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3B2" w14:textId="53C7900E" w:rsidR="001522DA" w:rsidRPr="00ED07F5" w:rsidRDefault="00B90408" w:rsidP="002E00FC">
      <w:pPr>
        <w:pStyle w:val="StandardWeb"/>
        <w:rPr>
          <w:color w:val="000000"/>
          <w:sz w:val="24"/>
          <w:szCs w:val="24"/>
          <w:lang w:val="en-US"/>
        </w:rPr>
      </w:pPr>
      <w:r w:rsidRPr="00ED07F5">
        <w:rPr>
          <w:color w:val="000000"/>
          <w:sz w:val="24"/>
          <w:szCs w:val="24"/>
          <w:lang w:val="en-US"/>
        </w:rPr>
        <w:t>Mondays with Mahesh (MWM</w:t>
      </w:r>
      <w:r w:rsidR="000449BC" w:rsidRPr="00ED07F5">
        <w:rPr>
          <w:color w:val="000000"/>
          <w:sz w:val="24"/>
          <w:szCs w:val="24"/>
          <w:lang w:val="en-US"/>
        </w:rPr>
        <w:t>1</w:t>
      </w:r>
      <w:r w:rsidR="00C323DF">
        <w:rPr>
          <w:color w:val="000000"/>
          <w:sz w:val="24"/>
          <w:szCs w:val="24"/>
          <w:lang w:val="en-US"/>
        </w:rPr>
        <w:t>2</w:t>
      </w:r>
      <w:r w:rsidR="001522DA" w:rsidRPr="00ED07F5">
        <w:rPr>
          <w:color w:val="000000"/>
          <w:sz w:val="24"/>
          <w:szCs w:val="24"/>
          <w:lang w:val="en-US"/>
        </w:rPr>
        <w:t>)</w:t>
      </w:r>
      <w:r w:rsidR="00ED07F5" w:rsidRPr="00ED07F5">
        <w:rPr>
          <w:color w:val="000000"/>
          <w:sz w:val="24"/>
          <w:szCs w:val="24"/>
          <w:lang w:val="en-US"/>
        </w:rPr>
        <w:t xml:space="preserve">: </w:t>
      </w:r>
      <w:proofErr w:type="spellStart"/>
      <w:r w:rsidR="00ED07F5" w:rsidRPr="00ED07F5">
        <w:rPr>
          <w:color w:val="000000"/>
          <w:sz w:val="24"/>
          <w:szCs w:val="24"/>
          <w:lang w:val="en-US"/>
        </w:rPr>
        <w:t>H</w:t>
      </w:r>
      <w:r w:rsidR="00ED07F5">
        <w:rPr>
          <w:color w:val="000000"/>
          <w:sz w:val="24"/>
          <w:szCs w:val="24"/>
          <w:lang w:val="en-US"/>
        </w:rPr>
        <w:t>omöopathie</w:t>
      </w:r>
      <w:proofErr w:type="spellEnd"/>
      <w:r w:rsidR="00ED07F5">
        <w:rPr>
          <w:color w:val="000000"/>
          <w:sz w:val="24"/>
          <w:szCs w:val="24"/>
          <w:lang w:val="en-US"/>
        </w:rPr>
        <w:t xml:space="preserve"> und </w:t>
      </w:r>
      <w:proofErr w:type="spellStart"/>
      <w:r w:rsidR="00ED07F5">
        <w:rPr>
          <w:color w:val="000000"/>
          <w:sz w:val="24"/>
          <w:szCs w:val="24"/>
          <w:lang w:val="en-US"/>
        </w:rPr>
        <w:t>Psychiatrie</w:t>
      </w:r>
      <w:proofErr w:type="spellEnd"/>
    </w:p>
    <w:p w14:paraId="6BB6C2CA" w14:textId="1D0FCBA9"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5CA0C856"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1F32744B" w14:textId="41B1F5F5" w:rsidR="00960503" w:rsidRPr="00960503" w:rsidRDefault="00960503" w:rsidP="00960503">
      <w:pPr>
        <w:spacing w:before="100" w:beforeAutospacing="1" w:after="100" w:afterAutospacing="1"/>
        <w:rPr>
          <w:rFonts w:ascii="Times New Roman" w:eastAsia="Times New Roman" w:hAnsi="Times New Roman" w:cs="Times New Roman"/>
          <w:color w:val="212529"/>
          <w:sz w:val="20"/>
          <w:szCs w:val="20"/>
        </w:rPr>
      </w:pPr>
      <w:r w:rsidRPr="00960503">
        <w:rPr>
          <w:rFonts w:ascii="Times New Roman" w:eastAsia="Times New Roman" w:hAnsi="Times New Roman" w:cs="Times New Roman"/>
          <w:color w:val="000000"/>
          <w:sz w:val="20"/>
          <w:szCs w:val="20"/>
        </w:rPr>
        <w:t>In den </w:t>
      </w:r>
      <w:r w:rsidRPr="00960503">
        <w:rPr>
          <w:rFonts w:ascii="Times New Roman" w:eastAsia="Times New Roman" w:hAnsi="Times New Roman" w:cs="Times New Roman"/>
          <w:b/>
          <w:bCs/>
          <w:color w:val="000000"/>
          <w:sz w:val="20"/>
          <w:szCs w:val="20"/>
        </w:rPr>
        <w:t>ersten zwei Vorträgen</w:t>
      </w:r>
      <w:r w:rsidRPr="00960503">
        <w:rPr>
          <w:rFonts w:ascii="Times New Roman" w:eastAsia="Times New Roman" w:hAnsi="Times New Roman" w:cs="Times New Roman"/>
          <w:color w:val="000000"/>
          <w:sz w:val="20"/>
          <w:szCs w:val="20"/>
        </w:rPr>
        <w:t> </w:t>
      </w:r>
      <w:r w:rsidR="00C323DF">
        <w:rPr>
          <w:rFonts w:ascii="Times New Roman" w:eastAsia="Times New Roman" w:hAnsi="Times New Roman" w:cs="Times New Roman"/>
          <w:color w:val="000000"/>
          <w:sz w:val="20"/>
          <w:szCs w:val="20"/>
        </w:rPr>
        <w:t xml:space="preserve">dieses </w:t>
      </w:r>
      <w:r w:rsidRPr="00960503">
        <w:rPr>
          <w:rFonts w:ascii="Times New Roman" w:eastAsia="Times New Roman" w:hAnsi="Times New Roman" w:cs="Times New Roman"/>
          <w:color w:val="000000"/>
          <w:sz w:val="20"/>
          <w:szCs w:val="20"/>
        </w:rPr>
        <w:t xml:space="preserve">Zyklus, wird </w:t>
      </w:r>
      <w:proofErr w:type="spellStart"/>
      <w:r w:rsidRPr="00960503">
        <w:rPr>
          <w:rFonts w:ascii="Times New Roman" w:eastAsia="Times New Roman" w:hAnsi="Times New Roman" w:cs="Times New Roman"/>
          <w:color w:val="000000"/>
          <w:sz w:val="20"/>
          <w:szCs w:val="20"/>
        </w:rPr>
        <w:t>Mahesh</w:t>
      </w:r>
      <w:proofErr w:type="spellEnd"/>
      <w:r w:rsidR="009B033D">
        <w:rPr>
          <w:rFonts w:ascii="Times New Roman" w:eastAsia="Times New Roman" w:hAnsi="Times New Roman" w:cs="Times New Roman"/>
          <w:color w:val="000000"/>
          <w:sz w:val="20"/>
          <w:szCs w:val="20"/>
        </w:rPr>
        <w:t xml:space="preserve"> Gandhi</w:t>
      </w:r>
      <w:r w:rsidRPr="00960503">
        <w:rPr>
          <w:rFonts w:ascii="Times New Roman" w:eastAsia="Times New Roman" w:hAnsi="Times New Roman" w:cs="Times New Roman"/>
          <w:color w:val="000000"/>
          <w:sz w:val="20"/>
          <w:szCs w:val="20"/>
        </w:rPr>
        <w:t xml:space="preserve"> eine </w:t>
      </w:r>
      <w:r w:rsidRPr="00960503">
        <w:rPr>
          <w:rFonts w:ascii="Times New Roman" w:eastAsia="Times New Roman" w:hAnsi="Times New Roman" w:cs="Times New Roman"/>
          <w:b/>
          <w:bCs/>
          <w:color w:val="000000"/>
          <w:sz w:val="20"/>
          <w:szCs w:val="20"/>
        </w:rPr>
        <w:t>kompakte und übersichtliche Zusammenfassung</w:t>
      </w:r>
      <w:r w:rsidRPr="00960503">
        <w:rPr>
          <w:rFonts w:ascii="Times New Roman" w:eastAsia="Times New Roman" w:hAnsi="Times New Roman" w:cs="Times New Roman"/>
          <w:color w:val="000000"/>
          <w:sz w:val="20"/>
          <w:szCs w:val="20"/>
        </w:rPr>
        <w:t> von allen </w:t>
      </w:r>
      <w:r w:rsidRPr="00960503">
        <w:rPr>
          <w:rFonts w:ascii="Times New Roman" w:eastAsia="Times New Roman" w:hAnsi="Times New Roman" w:cs="Times New Roman"/>
          <w:b/>
          <w:bCs/>
          <w:color w:val="000000"/>
          <w:sz w:val="20"/>
          <w:szCs w:val="20"/>
        </w:rPr>
        <w:t>Entwicklungsphasen, mit den zugehörigen Indikationen und Chakras</w:t>
      </w:r>
      <w:r w:rsidRPr="00960503">
        <w:rPr>
          <w:rFonts w:ascii="Times New Roman" w:eastAsia="Times New Roman" w:hAnsi="Times New Roman" w:cs="Times New Roman"/>
          <w:color w:val="000000"/>
          <w:sz w:val="20"/>
          <w:szCs w:val="20"/>
        </w:rPr>
        <w:t> geben.</w:t>
      </w:r>
      <w:r w:rsidR="00136B6D">
        <w:rPr>
          <w:rFonts w:ascii="Times New Roman" w:eastAsia="Times New Roman" w:hAnsi="Times New Roman" w:cs="Times New Roman"/>
          <w:color w:val="000000"/>
          <w:sz w:val="20"/>
          <w:szCs w:val="20"/>
        </w:rPr>
        <w:t xml:space="preserve"> Das ermöglicht auch „Neueinsteigern“ einen schnellen und sicheren Zugang in die Systematik und Denkweise der Methode Gandhis, sowie </w:t>
      </w:r>
      <w:r w:rsidR="00BB2996">
        <w:rPr>
          <w:rFonts w:ascii="Times New Roman" w:eastAsia="Times New Roman" w:hAnsi="Times New Roman" w:cs="Times New Roman"/>
          <w:color w:val="000000"/>
          <w:sz w:val="20"/>
          <w:szCs w:val="20"/>
        </w:rPr>
        <w:t>eine gute Nachvollziehbarkeit</w:t>
      </w:r>
      <w:r w:rsidR="00136B6D">
        <w:rPr>
          <w:rFonts w:ascii="Times New Roman" w:eastAsia="Times New Roman" w:hAnsi="Times New Roman" w:cs="Times New Roman"/>
          <w:color w:val="000000"/>
          <w:sz w:val="20"/>
          <w:szCs w:val="20"/>
        </w:rPr>
        <w:t xml:space="preserve"> </w:t>
      </w:r>
      <w:r w:rsidR="00BB2996">
        <w:rPr>
          <w:rFonts w:ascii="Times New Roman" w:eastAsia="Times New Roman" w:hAnsi="Times New Roman" w:cs="Times New Roman"/>
          <w:color w:val="000000"/>
          <w:sz w:val="20"/>
          <w:szCs w:val="20"/>
        </w:rPr>
        <w:t>der</w:t>
      </w:r>
      <w:r w:rsidR="00136B6D">
        <w:rPr>
          <w:rFonts w:ascii="Times New Roman" w:eastAsia="Times New Roman" w:hAnsi="Times New Roman" w:cs="Times New Roman"/>
          <w:color w:val="000000"/>
          <w:sz w:val="20"/>
          <w:szCs w:val="20"/>
        </w:rPr>
        <w:t xml:space="preserve"> ausführlichen Fallanalysen.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263EC61E" w:rsidR="009D641F" w:rsidRDefault="008E588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An allen</w:t>
      </w:r>
      <w:r w:rsidR="004D5F59">
        <w:rPr>
          <w:rFonts w:ascii="Times New Roman" w:eastAsia="Times New Roman" w:hAnsi="Times New Roman" w:cs="Times New Roman"/>
          <w:bCs/>
          <w:color w:val="000000" w:themeColor="text1"/>
          <w:sz w:val="20"/>
          <w:szCs w:val="20"/>
        </w:rPr>
        <w:t xml:space="preserve">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w:t>
      </w:r>
      <w:r w:rsidR="00553BD5">
        <w:rPr>
          <w:rFonts w:ascii="Times New Roman" w:eastAsia="Times New Roman" w:hAnsi="Times New Roman" w:cs="Times New Roman"/>
          <w:bCs/>
          <w:color w:val="000000" w:themeColor="text1"/>
          <w:sz w:val="20"/>
          <w:szCs w:val="20"/>
        </w:rPr>
        <w:t>h</w:t>
      </w:r>
      <w:r w:rsidR="004D5F59">
        <w:rPr>
          <w:rFonts w:ascii="Times New Roman" w:eastAsia="Times New Roman" w:hAnsi="Times New Roman" w:cs="Times New Roman"/>
          <w:bCs/>
          <w:color w:val="000000" w:themeColor="text1"/>
          <w:sz w:val="20"/>
          <w:szCs w:val="20"/>
        </w:rPr>
        <w:t xml:space="preserve">i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sidR="004D5F59">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w:t>
      </w:r>
      <w:r>
        <w:rPr>
          <w:rFonts w:ascii="Times New Roman" w:eastAsia="Times New Roman" w:hAnsi="Times New Roman" w:cs="Times New Roman"/>
          <w:bCs/>
          <w:color w:val="000000" w:themeColor="text1"/>
          <w:sz w:val="20"/>
          <w:szCs w:val="20"/>
        </w:rPr>
        <w:t xml:space="preserve">für die differenzialdiagnostischen Überlegungen zur </w:t>
      </w:r>
      <w:proofErr w:type="spellStart"/>
      <w:r>
        <w:rPr>
          <w:rFonts w:ascii="Times New Roman" w:eastAsia="Times New Roman" w:hAnsi="Times New Roman" w:cs="Times New Roman"/>
          <w:bCs/>
          <w:color w:val="000000" w:themeColor="text1"/>
          <w:sz w:val="20"/>
          <w:szCs w:val="20"/>
        </w:rPr>
        <w:t>Similefindung</w:t>
      </w:r>
      <w:proofErr w:type="spellEnd"/>
      <w:r>
        <w:rPr>
          <w:rFonts w:ascii="Times New Roman" w:eastAsia="Times New Roman" w:hAnsi="Times New Roman" w:cs="Times New Roman"/>
          <w:bCs/>
          <w:color w:val="000000" w:themeColor="text1"/>
          <w:sz w:val="20"/>
          <w:szCs w:val="20"/>
        </w:rPr>
        <w:t xml:space="preserve"> </w:t>
      </w:r>
      <w:r w:rsidR="001522DA">
        <w:rPr>
          <w:rFonts w:ascii="Times New Roman" w:eastAsia="Times New Roman" w:hAnsi="Times New Roman" w:cs="Times New Roman"/>
          <w:bCs/>
          <w:color w:val="000000" w:themeColor="text1"/>
          <w:sz w:val="20"/>
          <w:szCs w:val="20"/>
        </w:rPr>
        <w:t>spielen wird</w:t>
      </w:r>
      <w:r w:rsidR="009D641F" w:rsidRPr="004D5F59">
        <w:rPr>
          <w:rFonts w:ascii="Times New Roman" w:eastAsia="Times New Roman" w:hAnsi="Times New Roman" w:cs="Times New Roman"/>
          <w:bCs/>
          <w:color w:val="000000" w:themeColor="text1"/>
          <w:sz w:val="20"/>
          <w:szCs w:val="20"/>
        </w:rPr>
        <w:t>.</w:t>
      </w:r>
    </w:p>
    <w:p w14:paraId="5143350E" w14:textId="1DFA0213" w:rsidR="00C323DF" w:rsidRPr="00C323DF" w:rsidRDefault="00C323DF" w:rsidP="00C323DF">
      <w:pPr>
        <w:pStyle w:val="StandardWeb"/>
        <w:rPr>
          <w:color w:val="000000"/>
        </w:rPr>
      </w:pPr>
      <w:r>
        <w:rPr>
          <w:color w:val="000000"/>
        </w:rPr>
        <w:t xml:space="preserve">Im direkten Anschluss des Seminars können Fragen an Dr. Gandhi gestellt werden. </w:t>
      </w:r>
    </w:p>
    <w:p w14:paraId="500E3998" w14:textId="0860E10B" w:rsidR="002E00FC" w:rsidRDefault="002E00FC" w:rsidP="002E00FC">
      <w:pPr>
        <w:pStyle w:val="StandardWeb"/>
        <w:rPr>
          <w:color w:val="000000"/>
        </w:rPr>
      </w:pPr>
      <w:r>
        <w:rPr>
          <w:color w:val="000000"/>
        </w:rPr>
        <w:t>Die Seminare werden simultan übersetzt</w:t>
      </w:r>
      <w:r w:rsidR="009B033D">
        <w:rPr>
          <w:color w:val="000000"/>
        </w:rPr>
        <w:t>, Originalsprache ist Englisch. Es ist möglich die Sprache frei zu wählen und auch zwischen den Sprachen zu wechseln.</w:t>
      </w:r>
    </w:p>
    <w:p w14:paraId="1387527F" w14:textId="1F1CDE23" w:rsidR="009B033D" w:rsidRDefault="009B033D" w:rsidP="009B033D">
      <w:pPr>
        <w:pStyle w:val="StandardWeb"/>
        <w:rPr>
          <w:rFonts w:eastAsia="Times New Roman"/>
          <w:color w:val="212529"/>
        </w:rPr>
      </w:pPr>
      <w:r w:rsidRPr="00960503">
        <w:rPr>
          <w:rFonts w:eastAsia="Times New Roman"/>
          <w:color w:val="212529"/>
        </w:rPr>
        <w:t>Die Zoom Zugangsdaten werden immer am Montagvormittag per Mail versandt.</w:t>
      </w:r>
    </w:p>
    <w:p w14:paraId="0B264894" w14:textId="0AF6D141" w:rsidR="00C323DF" w:rsidRPr="00960503" w:rsidRDefault="00C323DF" w:rsidP="00C323DF">
      <w:pPr>
        <w:spacing w:before="100" w:beforeAutospacing="1" w:after="100" w:afterAutospacing="1"/>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 xml:space="preserve">Es besteht </w:t>
      </w:r>
      <w:r w:rsidRPr="00960503">
        <w:rPr>
          <w:rFonts w:ascii="Times New Roman" w:eastAsia="Times New Roman" w:hAnsi="Times New Roman" w:cs="Times New Roman"/>
          <w:color w:val="212529"/>
          <w:sz w:val="20"/>
          <w:szCs w:val="20"/>
        </w:rPr>
        <w:t>Zugang zum Mitgliederbereich mit allen Videoaufzeichnungen</w:t>
      </w:r>
      <w:r>
        <w:rPr>
          <w:rFonts w:ascii="Times New Roman" w:eastAsia="Times New Roman" w:hAnsi="Times New Roman" w:cs="Times New Roman"/>
          <w:color w:val="212529"/>
          <w:sz w:val="20"/>
          <w:szCs w:val="20"/>
        </w:rPr>
        <w:t>; n</w:t>
      </w:r>
      <w:r w:rsidRPr="00960503">
        <w:rPr>
          <w:rFonts w:ascii="Times New Roman" w:eastAsia="Times New Roman" w:hAnsi="Times New Roman" w:cs="Times New Roman"/>
          <w:color w:val="212529"/>
          <w:sz w:val="20"/>
          <w:szCs w:val="20"/>
        </w:rPr>
        <w:t xml:space="preserve">ach </w:t>
      </w:r>
      <w:r>
        <w:rPr>
          <w:rFonts w:ascii="Times New Roman" w:eastAsia="Times New Roman" w:hAnsi="Times New Roman" w:cs="Times New Roman"/>
          <w:color w:val="212529"/>
          <w:sz w:val="20"/>
          <w:szCs w:val="20"/>
        </w:rPr>
        <w:t xml:space="preserve">dem Ende des Kurses </w:t>
      </w:r>
      <w:r w:rsidRPr="00960503">
        <w:rPr>
          <w:rFonts w:ascii="Times New Roman" w:eastAsia="Times New Roman" w:hAnsi="Times New Roman" w:cs="Times New Roman"/>
          <w:color w:val="212529"/>
          <w:sz w:val="20"/>
          <w:szCs w:val="20"/>
        </w:rPr>
        <w:t>stehen dir die Videos für ein Jahr zur Verfügung</w:t>
      </w:r>
      <w:r>
        <w:rPr>
          <w:rFonts w:ascii="Times New Roman" w:eastAsia="Times New Roman" w:hAnsi="Times New Roman" w:cs="Times New Roman"/>
          <w:color w:val="212529"/>
          <w:sz w:val="20"/>
          <w:szCs w:val="20"/>
        </w:rPr>
        <w:t>.</w:t>
      </w:r>
    </w:p>
    <w:p w14:paraId="5C8CB61E" w14:textId="620A56D4" w:rsidR="00960503" w:rsidRPr="00960503" w:rsidRDefault="00960503" w:rsidP="009B033D">
      <w:pPr>
        <w:pStyle w:val="StandardWeb"/>
        <w:rPr>
          <w:color w:val="000000"/>
        </w:rPr>
      </w:pPr>
      <w:r w:rsidRPr="00960503">
        <w:rPr>
          <w:rFonts w:eastAsia="Times New Roman"/>
          <w:color w:val="212529"/>
        </w:rPr>
        <w:t>Kurs</w:t>
      </w:r>
      <w:r w:rsidR="008A2925">
        <w:rPr>
          <w:rFonts w:eastAsia="Times New Roman"/>
          <w:color w:val="212529"/>
        </w:rPr>
        <w:t>termine</w:t>
      </w:r>
      <w:r w:rsidRPr="00960503">
        <w:rPr>
          <w:rFonts w:eastAsia="Times New Roman"/>
          <w:color w:val="212529"/>
        </w:rPr>
        <w:t>: </w:t>
      </w:r>
      <w:r w:rsidRPr="00960503">
        <w:rPr>
          <w:rFonts w:eastAsia="Times New Roman"/>
          <w:b/>
          <w:bCs/>
          <w:color w:val="212529"/>
        </w:rPr>
        <w:t>17.03.2025 bis 02.06.2025 </w:t>
      </w:r>
      <w:r w:rsidRPr="00960503">
        <w:rPr>
          <w:rFonts w:eastAsia="Times New Roman"/>
          <w:color w:val="212529"/>
        </w:rPr>
        <w:t>immer </w:t>
      </w:r>
      <w:r w:rsidRPr="00960503">
        <w:rPr>
          <w:rFonts w:eastAsia="Times New Roman"/>
          <w:b/>
          <w:bCs/>
          <w:color w:val="212529"/>
        </w:rPr>
        <w:t>montags von 17:30 - 19:00 Uhr</w:t>
      </w:r>
      <w:r w:rsidRPr="00960503">
        <w:rPr>
          <w:rFonts w:eastAsia="Times New Roman"/>
          <w:color w:val="212529"/>
        </w:rPr>
        <w:t> (MEZ)</w:t>
      </w:r>
    </w:p>
    <w:p w14:paraId="0C9E434E" w14:textId="1B2E5571" w:rsidR="00960503" w:rsidRDefault="00183A88" w:rsidP="002E00FC">
      <w:pPr>
        <w:pStyle w:val="StandardWeb"/>
        <w:rPr>
          <w:color w:val="000000"/>
        </w:rPr>
      </w:pPr>
      <w:r>
        <w:rPr>
          <w:color w:val="000000"/>
        </w:rPr>
        <w:t>Teilnahmegebühr: 360,-€</w:t>
      </w:r>
      <w:r w:rsidR="00960503">
        <w:rPr>
          <w:color w:val="000000"/>
        </w:rPr>
        <w:t>, Studenten mit Nachweis 240,-€</w:t>
      </w:r>
    </w:p>
    <w:p w14:paraId="1A9E23BA" w14:textId="77777777" w:rsidR="00960503" w:rsidRPr="00C323DF" w:rsidRDefault="008E7CF0" w:rsidP="000449BC">
      <w:pPr>
        <w:rPr>
          <w:rFonts w:ascii="Times New Roman" w:hAnsi="Times New Roman" w:cs="Times New Roman"/>
          <w:color w:val="000000"/>
        </w:rPr>
      </w:pPr>
      <w:r w:rsidRPr="00C323DF">
        <w:rPr>
          <w:rFonts w:ascii="Times New Roman" w:hAnsi="Times New Roman" w:cs="Times New Roman"/>
          <w:color w:val="000000"/>
        </w:rPr>
        <w:t>Anmeldung</w:t>
      </w:r>
      <w:r w:rsidR="008E5889" w:rsidRPr="00C323DF">
        <w:rPr>
          <w:rFonts w:ascii="Times New Roman" w:hAnsi="Times New Roman" w:cs="Times New Roman"/>
          <w:color w:val="000000"/>
        </w:rPr>
        <w:t>:</w:t>
      </w:r>
    </w:p>
    <w:p w14:paraId="16560522" w14:textId="775F35C1" w:rsidR="008E7CF0" w:rsidRPr="00C323DF" w:rsidRDefault="00960503" w:rsidP="000449BC">
      <w:pPr>
        <w:rPr>
          <w:rFonts w:ascii="Times New Roman" w:hAnsi="Times New Roman" w:cs="Times New Roman"/>
          <w:color w:val="000000"/>
        </w:rPr>
      </w:pPr>
      <w:r w:rsidRPr="00C323DF">
        <w:rPr>
          <w:rFonts w:ascii="Times New Roman" w:hAnsi="Times New Roman" w:cs="Times New Roman"/>
          <w:color w:val="000000"/>
        </w:rPr>
        <w:t>https://myablefy.com/s/sh-are/homoeopathie-psychatrie-mondays-with-mahesh-mwm12-12-dreimonatskurs</w:t>
      </w: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86C01"/>
    <w:multiLevelType w:val="multilevel"/>
    <w:tmpl w:val="4408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FC"/>
    <w:rsid w:val="000449BC"/>
    <w:rsid w:val="00056100"/>
    <w:rsid w:val="00136B6D"/>
    <w:rsid w:val="001522DA"/>
    <w:rsid w:val="00183A88"/>
    <w:rsid w:val="001C2F93"/>
    <w:rsid w:val="002E00FC"/>
    <w:rsid w:val="004D5F59"/>
    <w:rsid w:val="00553BD5"/>
    <w:rsid w:val="006A7B21"/>
    <w:rsid w:val="006F4264"/>
    <w:rsid w:val="007A6321"/>
    <w:rsid w:val="0086033A"/>
    <w:rsid w:val="008A2925"/>
    <w:rsid w:val="008E5889"/>
    <w:rsid w:val="008E7CF0"/>
    <w:rsid w:val="0092491C"/>
    <w:rsid w:val="00960503"/>
    <w:rsid w:val="009B033D"/>
    <w:rsid w:val="009D641F"/>
    <w:rsid w:val="00B90408"/>
    <w:rsid w:val="00BB2996"/>
    <w:rsid w:val="00C323DF"/>
    <w:rsid w:val="00D90F8D"/>
    <w:rsid w:val="00ED07F5"/>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78D02"/>
  <w14:defaultImageDpi w14:val="300"/>
  <w15:docId w15:val="{C0EE53F8-57DC-6047-AA7E-5221EE6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Fett">
    <w:name w:val="Strong"/>
    <w:basedOn w:val="Absatz-Standardschriftart"/>
    <w:uiPriority w:val="22"/>
    <w:qFormat/>
    <w:rsid w:val="002E00FC"/>
    <w:rPr>
      <w:b/>
      <w:bCs/>
    </w:rPr>
  </w:style>
  <w:style w:type="character" w:styleId="Hyper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 w:id="1716153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3</cp:revision>
  <dcterms:created xsi:type="dcterms:W3CDTF">2025-02-05T22:42:00Z</dcterms:created>
  <dcterms:modified xsi:type="dcterms:W3CDTF">2025-02-05T22:43:00Z</dcterms:modified>
</cp:coreProperties>
</file>