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0BFAA" w14:textId="5D113396" w:rsidR="003614BB" w:rsidRDefault="003614BB">
      <w:pPr>
        <w:pStyle w:val="Textkrper"/>
        <w:rPr>
          <w:rFonts w:ascii="DejaVu Sans" w:hAnsi="DejaVu Sans"/>
        </w:rPr>
      </w:pPr>
      <w:r>
        <w:rPr>
          <w:rFonts w:ascii="DejaVu Sans" w:hAnsi="DejaVu Sans"/>
          <w:b/>
          <w:bCs/>
          <w:sz w:val="26"/>
          <w:szCs w:val="26"/>
        </w:rPr>
        <w:t xml:space="preserve">Frühjahrsseminar vom </w:t>
      </w:r>
      <w:r w:rsidR="00590C9D">
        <w:rPr>
          <w:rFonts w:ascii="DejaVu Sans" w:hAnsi="DejaVu Sans"/>
          <w:b/>
          <w:bCs/>
          <w:sz w:val="26"/>
          <w:szCs w:val="26"/>
        </w:rPr>
        <w:t>20.03.20-25.03.29</w:t>
      </w:r>
    </w:p>
    <w:tbl>
      <w:tblPr>
        <w:tblW w:w="151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682"/>
        <w:gridCol w:w="2166"/>
        <w:gridCol w:w="2851"/>
        <w:gridCol w:w="2281"/>
        <w:gridCol w:w="2058"/>
        <w:gridCol w:w="2415"/>
      </w:tblGrid>
      <w:tr w:rsidR="003614BB" w14:paraId="511D7302" w14:textId="77777777" w:rsidTr="00AE329D">
        <w:trPr>
          <w:trHeight w:val="263"/>
        </w:trPr>
        <w:tc>
          <w:tcPr>
            <w:tcW w:w="1710" w:type="dxa"/>
            <w:shd w:val="clear" w:color="auto" w:fill="auto"/>
          </w:tcPr>
          <w:p w14:paraId="7125A67C" w14:textId="77777777" w:rsidR="003614BB" w:rsidRDefault="003614BB">
            <w:pPr>
              <w:pStyle w:val="TabellenInhalt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Zeiten</w:t>
            </w:r>
          </w:p>
        </w:tc>
        <w:tc>
          <w:tcPr>
            <w:tcW w:w="1682" w:type="dxa"/>
            <w:shd w:val="clear" w:color="auto" w:fill="auto"/>
          </w:tcPr>
          <w:p w14:paraId="4C70D90F" w14:textId="77777777" w:rsidR="003614BB" w:rsidRDefault="003614BB">
            <w:pPr>
              <w:pStyle w:val="TabellenInhalt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Freitag</w:t>
            </w:r>
          </w:p>
        </w:tc>
        <w:tc>
          <w:tcPr>
            <w:tcW w:w="2166" w:type="dxa"/>
            <w:shd w:val="clear" w:color="auto" w:fill="auto"/>
          </w:tcPr>
          <w:p w14:paraId="2043F196" w14:textId="77777777" w:rsidR="003614BB" w:rsidRDefault="003614BB">
            <w:pPr>
              <w:pStyle w:val="TabellenInhalt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Samstag</w:t>
            </w:r>
          </w:p>
        </w:tc>
        <w:tc>
          <w:tcPr>
            <w:tcW w:w="2851" w:type="dxa"/>
            <w:shd w:val="clear" w:color="auto" w:fill="auto"/>
          </w:tcPr>
          <w:p w14:paraId="6997D8DD" w14:textId="77777777" w:rsidR="003614BB" w:rsidRDefault="003614BB">
            <w:pPr>
              <w:pStyle w:val="TabellenInhalt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Sonntag</w:t>
            </w:r>
          </w:p>
        </w:tc>
        <w:tc>
          <w:tcPr>
            <w:tcW w:w="2281" w:type="dxa"/>
            <w:shd w:val="clear" w:color="auto" w:fill="auto"/>
          </w:tcPr>
          <w:p w14:paraId="01677A2B" w14:textId="77777777" w:rsidR="003614BB" w:rsidRDefault="003614BB">
            <w:pPr>
              <w:pStyle w:val="TabellenInhalt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Montag</w:t>
            </w:r>
          </w:p>
        </w:tc>
        <w:tc>
          <w:tcPr>
            <w:tcW w:w="2058" w:type="dxa"/>
            <w:shd w:val="clear" w:color="auto" w:fill="auto"/>
          </w:tcPr>
          <w:p w14:paraId="79C67BF7" w14:textId="77777777" w:rsidR="003614BB" w:rsidRDefault="003614BB">
            <w:pPr>
              <w:pStyle w:val="TabellenInhalt"/>
              <w:rPr>
                <w:rFonts w:ascii="DejaVu Sans" w:hAnsi="DejaVu Sans"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Dienstag</w:t>
            </w:r>
          </w:p>
        </w:tc>
        <w:tc>
          <w:tcPr>
            <w:tcW w:w="2415" w:type="dxa"/>
            <w:shd w:val="clear" w:color="auto" w:fill="auto"/>
          </w:tcPr>
          <w:p w14:paraId="4E8EA359" w14:textId="77777777" w:rsidR="003614BB" w:rsidRDefault="003614BB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  <w:b/>
                <w:bCs/>
              </w:rPr>
              <w:t>Mittwoch</w:t>
            </w:r>
          </w:p>
        </w:tc>
      </w:tr>
      <w:tr w:rsidR="003614BB" w14:paraId="152B97C1" w14:textId="77777777" w:rsidTr="00AE329D">
        <w:trPr>
          <w:trHeight w:val="1479"/>
        </w:trPr>
        <w:tc>
          <w:tcPr>
            <w:tcW w:w="1710" w:type="dxa"/>
            <w:shd w:val="clear" w:color="auto" w:fill="auto"/>
          </w:tcPr>
          <w:p w14:paraId="71D20038" w14:textId="77777777" w:rsidR="003614BB" w:rsidRDefault="003614BB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09:00 – 10:30</w:t>
            </w:r>
          </w:p>
          <w:p w14:paraId="205F6526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2 UE</w:t>
            </w:r>
          </w:p>
        </w:tc>
        <w:tc>
          <w:tcPr>
            <w:tcW w:w="1682" w:type="dxa"/>
            <w:shd w:val="clear" w:color="auto" w:fill="auto"/>
          </w:tcPr>
          <w:p w14:paraId="06B81F93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C0C0C0"/>
          </w:tcPr>
          <w:p w14:paraId="60A009CA" w14:textId="2122D623" w:rsidR="00B9641F" w:rsidRDefault="00590C9D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M. Gandhi</w:t>
            </w:r>
          </w:p>
          <w:p w14:paraId="367F60EA" w14:textId="77777777" w:rsidR="001E4E6E" w:rsidRDefault="003614BB" w:rsidP="001E4E6E">
            <w:pPr>
              <w:pStyle w:val="Textkrper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004A4A"/>
                <w:sz w:val="20"/>
                <w:szCs w:val="20"/>
              </w:rPr>
              <w:t xml:space="preserve">Einführung in die </w:t>
            </w:r>
            <w:r w:rsidR="00590C9D">
              <w:rPr>
                <w:rFonts w:ascii="DejaVu Sans" w:hAnsi="DejaVu Sans"/>
                <w:color w:val="004A4A"/>
                <w:sz w:val="20"/>
                <w:szCs w:val="20"/>
              </w:rPr>
              <w:t>Systematik</w:t>
            </w:r>
            <w:r w:rsidR="001E4E6E">
              <w:rPr>
                <w:rFonts w:ascii="DejaVu Sans" w:hAnsi="DejaVu Sans"/>
                <w:color w:val="004A4A"/>
                <w:sz w:val="20"/>
                <w:szCs w:val="20"/>
              </w:rPr>
              <w:t xml:space="preserve"> der Mittelgruppe</w:t>
            </w:r>
          </w:p>
          <w:p w14:paraId="1F7CC427" w14:textId="7E20418B" w:rsidR="003614BB" w:rsidRPr="001E4E6E" w:rsidRDefault="003614BB" w:rsidP="001E4E6E">
            <w:pPr>
              <w:pStyle w:val="Textkrper"/>
              <w:rPr>
                <w:rFonts w:ascii="DejaVu Sans" w:hAnsi="DejaVu Sans"/>
                <w:color w:val="008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DejaVu Sans" w:hAnsi="DejaVu Sans"/>
                <w:color w:val="008000"/>
                <w:sz w:val="20"/>
                <w:szCs w:val="20"/>
              </w:rPr>
              <w:t>MM, DD der Arzneien</w:t>
            </w:r>
          </w:p>
        </w:tc>
        <w:tc>
          <w:tcPr>
            <w:tcW w:w="2851" w:type="dxa"/>
            <w:shd w:val="clear" w:color="auto" w:fill="C0C0C0"/>
          </w:tcPr>
          <w:p w14:paraId="107DC93D" w14:textId="50D67B89" w:rsidR="00B9641F" w:rsidRDefault="00590C9D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M. Gandhi</w:t>
            </w:r>
          </w:p>
          <w:p w14:paraId="449DDE0F" w14:textId="77777777" w:rsidR="000821B9" w:rsidRDefault="000821B9" w:rsidP="000821B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  <w:p w14:paraId="775CC86D" w14:textId="72A3DAC4" w:rsidR="003614BB" w:rsidRDefault="000821B9" w:rsidP="000821B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Repertorisation</w:t>
            </w:r>
            <w:r w:rsidR="00590C9D">
              <w:rPr>
                <w:rFonts w:ascii="DejaVu Sans" w:hAnsi="DejaVu Sans"/>
                <w:color w:val="008000"/>
                <w:sz w:val="20"/>
                <w:szCs w:val="20"/>
              </w:rPr>
              <w:t xml:space="preserve"> und Einteilung der Mittel mit Hilfe der Systematik</w:t>
            </w:r>
          </w:p>
        </w:tc>
        <w:tc>
          <w:tcPr>
            <w:tcW w:w="2281" w:type="dxa"/>
            <w:shd w:val="clear" w:color="auto" w:fill="C0C0C0"/>
          </w:tcPr>
          <w:p w14:paraId="54CB00C8" w14:textId="19A9418C" w:rsidR="000821B9" w:rsidRDefault="00590C9D" w:rsidP="000821B9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</w:t>
            </w:r>
            <w:r w:rsidR="001E4E6E">
              <w:rPr>
                <w:rFonts w:ascii="DejaVu Sans" w:hAnsi="DejaVu Sans"/>
                <w:color w:val="800000"/>
                <w:sz w:val="20"/>
                <w:szCs w:val="20"/>
              </w:rPr>
              <w:t>n</w:t>
            </w:r>
          </w:p>
          <w:p w14:paraId="36FBADB2" w14:textId="77777777" w:rsidR="003614BB" w:rsidRDefault="003614BB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 xml:space="preserve"> </w:t>
            </w:r>
            <w:r w:rsidR="00590C9D" w:rsidRPr="001E4E6E">
              <w:rPr>
                <w:rFonts w:ascii="DejaVu Sans" w:hAnsi="DejaVu Sans"/>
                <w:color w:val="004A4A"/>
                <w:sz w:val="20"/>
                <w:szCs w:val="20"/>
              </w:rPr>
              <w:t xml:space="preserve">Einführung in </w:t>
            </w:r>
            <w:r w:rsidR="001E4E6E" w:rsidRPr="001E4E6E">
              <w:rPr>
                <w:rFonts w:ascii="DejaVu Sans" w:hAnsi="DejaVu Sans"/>
                <w:color w:val="004A4A"/>
                <w:sz w:val="20"/>
                <w:szCs w:val="20"/>
              </w:rPr>
              <w:t xml:space="preserve">einzelnen </w:t>
            </w:r>
            <w:r w:rsidR="00590C9D" w:rsidRPr="001E4E6E">
              <w:rPr>
                <w:rFonts w:ascii="DejaVu Sans" w:hAnsi="DejaVu Sans"/>
                <w:color w:val="004A4A"/>
                <w:sz w:val="20"/>
                <w:szCs w:val="20"/>
              </w:rPr>
              <w:t xml:space="preserve">Qualitäten </w:t>
            </w:r>
            <w:r w:rsidR="001E4E6E" w:rsidRPr="001E4E6E">
              <w:rPr>
                <w:rFonts w:ascii="DejaVu Sans" w:hAnsi="DejaVu Sans"/>
                <w:color w:val="004A4A"/>
                <w:sz w:val="20"/>
                <w:szCs w:val="20"/>
              </w:rPr>
              <w:t xml:space="preserve">verschiedener </w:t>
            </w:r>
            <w:r w:rsidR="00590C9D" w:rsidRPr="001E4E6E">
              <w:rPr>
                <w:rFonts w:ascii="DejaVu Sans" w:hAnsi="DejaVu Sans"/>
                <w:color w:val="004A4A"/>
                <w:sz w:val="20"/>
                <w:szCs w:val="20"/>
              </w:rPr>
              <w:t>tierischer Mittelgruppen</w:t>
            </w:r>
          </w:p>
          <w:p w14:paraId="0AE9E322" w14:textId="50F9D46D" w:rsidR="001E4E6E" w:rsidRPr="001E4E6E" w:rsidRDefault="001E4E6E">
            <w:pPr>
              <w:pStyle w:val="TabellenInhalt"/>
              <w:rPr>
                <w:rFonts w:ascii="DejaVu Sans" w:hAnsi="DejaVu Sans"/>
                <w:color w:val="008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MM, DD der Arzneien</w:t>
            </w:r>
          </w:p>
        </w:tc>
        <w:tc>
          <w:tcPr>
            <w:tcW w:w="2058" w:type="dxa"/>
            <w:shd w:val="clear" w:color="auto" w:fill="C0C0C0"/>
          </w:tcPr>
          <w:p w14:paraId="49BB4719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</w:p>
          <w:p w14:paraId="30A36951" w14:textId="77777777" w:rsidR="003614BB" w:rsidRDefault="003614BB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080C1D19" w14:textId="77777777" w:rsidR="003614BB" w:rsidRDefault="003614BB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Fallvorstellungen</w:t>
            </w:r>
          </w:p>
        </w:tc>
        <w:tc>
          <w:tcPr>
            <w:tcW w:w="2415" w:type="dxa"/>
            <w:shd w:val="clear" w:color="auto" w:fill="C0C0C0"/>
          </w:tcPr>
          <w:p w14:paraId="53C5054C" w14:textId="77777777" w:rsidR="003614BB" w:rsidRDefault="003614BB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  <w:r w:rsidR="00DA1495">
              <w:rPr>
                <w:rFonts w:ascii="DejaVu Sans" w:hAnsi="DejaVu Sans"/>
                <w:color w:val="800000"/>
                <w:sz w:val="20"/>
                <w:szCs w:val="20"/>
              </w:rPr>
              <w:t xml:space="preserve"> </w:t>
            </w:r>
          </w:p>
          <w:p w14:paraId="48691DCF" w14:textId="77777777" w:rsidR="003614BB" w:rsidRDefault="003614BB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  <w:p w14:paraId="03A968F1" w14:textId="77777777" w:rsidR="003614BB" w:rsidRDefault="00884D0C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Repertorisation, Organon</w:t>
            </w:r>
          </w:p>
        </w:tc>
      </w:tr>
      <w:tr w:rsidR="003614BB" w14:paraId="75D7A743" w14:textId="77777777" w:rsidTr="00AE329D">
        <w:trPr>
          <w:trHeight w:val="278"/>
        </w:trPr>
        <w:tc>
          <w:tcPr>
            <w:tcW w:w="1710" w:type="dxa"/>
            <w:shd w:val="clear" w:color="auto" w:fill="auto"/>
          </w:tcPr>
          <w:p w14:paraId="4469956A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Pause</w:t>
            </w:r>
          </w:p>
        </w:tc>
        <w:tc>
          <w:tcPr>
            <w:tcW w:w="1682" w:type="dxa"/>
            <w:shd w:val="clear" w:color="auto" w:fill="auto"/>
          </w:tcPr>
          <w:p w14:paraId="2195D63B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uto"/>
          </w:tcPr>
          <w:p w14:paraId="0C485D4B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14:paraId="4F2FC124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76115313" w14:textId="03023EA6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auto"/>
          </w:tcPr>
          <w:p w14:paraId="11ACE74E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3132684A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</w:tr>
      <w:tr w:rsidR="003614BB" w14:paraId="6E8F9D8C" w14:textId="77777777" w:rsidTr="00AE329D">
        <w:trPr>
          <w:trHeight w:val="1142"/>
        </w:trPr>
        <w:tc>
          <w:tcPr>
            <w:tcW w:w="1710" w:type="dxa"/>
            <w:shd w:val="clear" w:color="auto" w:fill="auto"/>
          </w:tcPr>
          <w:p w14:paraId="6D38A102" w14:textId="77777777" w:rsidR="003614BB" w:rsidRDefault="003614BB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11.00 – 12:30</w:t>
            </w:r>
          </w:p>
          <w:p w14:paraId="3085CAAE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2UE</w:t>
            </w:r>
          </w:p>
        </w:tc>
        <w:tc>
          <w:tcPr>
            <w:tcW w:w="1682" w:type="dxa"/>
            <w:shd w:val="clear" w:color="auto" w:fill="auto"/>
          </w:tcPr>
          <w:p w14:paraId="17BD3FEB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C0C0C0"/>
          </w:tcPr>
          <w:p w14:paraId="5249D184" w14:textId="415EB451" w:rsidR="00B9641F" w:rsidRDefault="00590C9D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M. Gandhi</w:t>
            </w:r>
          </w:p>
          <w:p w14:paraId="74F7A92A" w14:textId="77777777" w:rsidR="003614BB" w:rsidRDefault="003614BB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  <w:p w14:paraId="5C21A5E5" w14:textId="77777777" w:rsidR="003614BB" w:rsidRDefault="003614BB">
            <w:pPr>
              <w:pStyle w:val="TabellenInhalt"/>
              <w:rPr>
                <w:rFonts w:ascii="DejaVu Sans" w:hAnsi="DejaVu Sans"/>
                <w:color w:val="008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Fallvorstellungen</w:t>
            </w:r>
          </w:p>
          <w:p w14:paraId="11E622ED" w14:textId="77777777" w:rsidR="003614BB" w:rsidRDefault="003614BB">
            <w:pPr>
              <w:pStyle w:val="TabellenInhalt"/>
              <w:rPr>
                <w:rFonts w:ascii="DejaVu Sans" w:hAnsi="DejaVu Sans"/>
                <w:color w:val="008000"/>
                <w:sz w:val="20"/>
                <w:szCs w:val="20"/>
              </w:rPr>
            </w:pPr>
          </w:p>
          <w:p w14:paraId="44D6A4AE" w14:textId="77777777" w:rsidR="003614BB" w:rsidRDefault="003614BB">
            <w:pPr>
              <w:pStyle w:val="TabellenInhalt"/>
              <w:rPr>
                <w:rFonts w:ascii="DejaVu Sans" w:hAnsi="DejaVu Sans"/>
                <w:color w:val="008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C0C0C0"/>
          </w:tcPr>
          <w:p w14:paraId="79788518" w14:textId="31D0F992" w:rsidR="00B9641F" w:rsidRDefault="00590C9D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M. Gandhi</w:t>
            </w:r>
          </w:p>
          <w:p w14:paraId="1F96DA6A" w14:textId="77777777" w:rsidR="000821B9" w:rsidRDefault="000821B9" w:rsidP="000821B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  <w:p w14:paraId="7945CF2C" w14:textId="77777777" w:rsidR="000821B9" w:rsidRDefault="000821B9" w:rsidP="000821B9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Arzneibesprechung</w:t>
            </w:r>
          </w:p>
          <w:p w14:paraId="0629D3CF" w14:textId="77777777" w:rsidR="003614BB" w:rsidRDefault="003614BB" w:rsidP="000821B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C0C0C0"/>
          </w:tcPr>
          <w:p w14:paraId="0DAF5364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</w:p>
          <w:p w14:paraId="1A1ED6BB" w14:textId="77777777" w:rsidR="000821B9" w:rsidRDefault="000821B9" w:rsidP="000821B9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2C208EA3" w14:textId="77777777" w:rsidR="003614BB" w:rsidRDefault="000821B9" w:rsidP="000821B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Repertorisation, Organon</w:t>
            </w:r>
          </w:p>
        </w:tc>
        <w:tc>
          <w:tcPr>
            <w:tcW w:w="2058" w:type="dxa"/>
            <w:shd w:val="clear" w:color="auto" w:fill="C0C0C0"/>
          </w:tcPr>
          <w:p w14:paraId="780CE0B9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</w:p>
          <w:p w14:paraId="21160D6C" w14:textId="77777777" w:rsidR="003614BB" w:rsidRDefault="003614BB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660DB795" w14:textId="77777777" w:rsidR="003614BB" w:rsidRDefault="003614BB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MM; DD der Arzneien</w:t>
            </w:r>
          </w:p>
        </w:tc>
        <w:tc>
          <w:tcPr>
            <w:tcW w:w="2415" w:type="dxa"/>
            <w:shd w:val="clear" w:color="auto" w:fill="C0C0C0"/>
          </w:tcPr>
          <w:p w14:paraId="3748B6AE" w14:textId="77777777" w:rsidR="003614BB" w:rsidRDefault="003614BB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  <w:r w:rsidR="00DA1495">
              <w:rPr>
                <w:rFonts w:ascii="DejaVu Sans" w:hAnsi="DejaVu Sans"/>
                <w:color w:val="800000"/>
                <w:sz w:val="20"/>
                <w:szCs w:val="20"/>
              </w:rPr>
              <w:t xml:space="preserve"> </w:t>
            </w:r>
          </w:p>
          <w:p w14:paraId="7B950C18" w14:textId="77777777" w:rsidR="003614BB" w:rsidRDefault="003614BB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1FFE0196" w14:textId="77777777" w:rsidR="003614BB" w:rsidRDefault="00884D0C">
            <w:pPr>
              <w:pStyle w:val="TabellenInhalt"/>
              <w:shd w:val="clear" w:color="auto" w:fill="C0C0C0"/>
              <w:rPr>
                <w:rFonts w:ascii="DejaVu Sans" w:hAnsi="DejaVu Sans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Kasuistiken mit DD, Resumee</w:t>
            </w:r>
          </w:p>
        </w:tc>
      </w:tr>
      <w:tr w:rsidR="003614BB" w14:paraId="68DB4AD4" w14:textId="77777777" w:rsidTr="00AE329D">
        <w:trPr>
          <w:trHeight w:val="312"/>
        </w:trPr>
        <w:tc>
          <w:tcPr>
            <w:tcW w:w="1710" w:type="dxa"/>
            <w:shd w:val="clear" w:color="auto" w:fill="auto"/>
          </w:tcPr>
          <w:p w14:paraId="169BFDB2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Mittagspause</w:t>
            </w:r>
          </w:p>
        </w:tc>
        <w:tc>
          <w:tcPr>
            <w:tcW w:w="1682" w:type="dxa"/>
            <w:shd w:val="clear" w:color="auto" w:fill="auto"/>
          </w:tcPr>
          <w:p w14:paraId="796056A0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uto"/>
          </w:tcPr>
          <w:p w14:paraId="7FE82478" w14:textId="77777777" w:rsidR="00687054" w:rsidRDefault="00687054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  <w:p w14:paraId="07CC029D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14:paraId="388CED9E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  <w:p w14:paraId="1184A32A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287430CA" w14:textId="77777777" w:rsidR="00F24672" w:rsidRDefault="00F24672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  <w:p w14:paraId="0C808782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auto"/>
          </w:tcPr>
          <w:p w14:paraId="39DB3CB3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2AB47AE4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</w:tr>
      <w:tr w:rsidR="003614BB" w14:paraId="28721F37" w14:textId="77777777" w:rsidTr="00AE329D">
        <w:trPr>
          <w:trHeight w:val="902"/>
        </w:trPr>
        <w:tc>
          <w:tcPr>
            <w:tcW w:w="1710" w:type="dxa"/>
            <w:shd w:val="clear" w:color="auto" w:fill="auto"/>
          </w:tcPr>
          <w:p w14:paraId="3FD2843A" w14:textId="77777777" w:rsidR="003614BB" w:rsidRDefault="003614BB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14:45 – 16:15</w:t>
            </w:r>
          </w:p>
          <w:p w14:paraId="0A277D6A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2 UE</w:t>
            </w:r>
          </w:p>
        </w:tc>
        <w:tc>
          <w:tcPr>
            <w:tcW w:w="1682" w:type="dxa"/>
            <w:shd w:val="clear" w:color="auto" w:fill="auto"/>
          </w:tcPr>
          <w:p w14:paraId="280304E8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  <w:p w14:paraId="16DFF101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C0C0C0"/>
          </w:tcPr>
          <w:p w14:paraId="282D7A19" w14:textId="78B16D17" w:rsidR="00B9641F" w:rsidRDefault="00590C9D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M. Gandhi</w:t>
            </w:r>
          </w:p>
          <w:p w14:paraId="73B1D68A" w14:textId="77777777" w:rsidR="000821B9" w:rsidRDefault="000821B9" w:rsidP="000821B9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08805496" w14:textId="77777777" w:rsidR="003614BB" w:rsidRDefault="000821B9" w:rsidP="000821B9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MM, DD der Arzneien</w:t>
            </w:r>
            <w:r>
              <w:rPr>
                <w:rFonts w:ascii="DejaVu Sans" w:hAnsi="DejaVu Sans"/>
                <w:color w:val="004A4A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shd w:val="clear" w:color="auto" w:fill="C0C0C0"/>
          </w:tcPr>
          <w:p w14:paraId="3E39BA10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Dynamicon</w:t>
            </w:r>
          </w:p>
          <w:p w14:paraId="47A3BACC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  <w:p w14:paraId="6F420CC8" w14:textId="7C0CA1DF" w:rsidR="00B9641F" w:rsidRPr="00CB07BF" w:rsidRDefault="00B9641F" w:rsidP="00B9641F">
            <w:pPr>
              <w:pStyle w:val="TabellenInhalt"/>
              <w:rPr>
                <w:rFonts w:ascii="DejaVu Sans" w:hAnsi="DejaVu Sans"/>
                <w:color w:val="538135" w:themeColor="accent6" w:themeShade="BF"/>
                <w:sz w:val="20"/>
                <w:szCs w:val="20"/>
              </w:rPr>
            </w:pPr>
            <w:r w:rsidRPr="00EE0B21">
              <w:rPr>
                <w:rFonts w:ascii="DejaVu Sans" w:hAnsi="DejaVu Sans"/>
                <w:color w:val="4472C4"/>
                <w:sz w:val="20"/>
                <w:szCs w:val="20"/>
              </w:rPr>
              <w:t>Fragen an die Referenten</w:t>
            </w:r>
            <w:r w:rsidR="00590C9D">
              <w:rPr>
                <w:rFonts w:ascii="DejaVu Sans" w:hAnsi="DejaVu Sans"/>
                <w:color w:val="4472C4"/>
                <w:sz w:val="20"/>
                <w:szCs w:val="20"/>
              </w:rPr>
              <w:t xml:space="preserve"> zu medizinischen Themen.</w:t>
            </w:r>
          </w:p>
          <w:p w14:paraId="53F14B57" w14:textId="77777777" w:rsidR="003614BB" w:rsidRDefault="003614BB" w:rsidP="000821B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C0C0C0"/>
          </w:tcPr>
          <w:p w14:paraId="6AE43E04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</w:p>
          <w:p w14:paraId="512C117E" w14:textId="77777777" w:rsidR="003614BB" w:rsidRDefault="003614BB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  <w:p w14:paraId="22A7FA4C" w14:textId="77777777" w:rsidR="00947125" w:rsidRPr="004C5844" w:rsidRDefault="000821B9">
            <w:pPr>
              <w:pStyle w:val="TabellenInhalt"/>
              <w:rPr>
                <w:rFonts w:ascii="DejaVu Sans" w:hAnsi="DejaVu Sans"/>
                <w:color w:val="4F6228"/>
                <w:sz w:val="20"/>
                <w:szCs w:val="20"/>
              </w:rPr>
            </w:pPr>
            <w:r w:rsidRPr="000821B9">
              <w:rPr>
                <w:rFonts w:ascii="DejaVu Sans" w:hAnsi="DejaVu Sans"/>
                <w:color w:val="008000"/>
                <w:sz w:val="20"/>
                <w:szCs w:val="20"/>
              </w:rPr>
              <w:t>Kasuistiken mit DD</w:t>
            </w:r>
          </w:p>
        </w:tc>
        <w:tc>
          <w:tcPr>
            <w:tcW w:w="2058" w:type="dxa"/>
            <w:shd w:val="clear" w:color="auto" w:fill="AEAAAA" w:themeFill="background2" w:themeFillShade="BF"/>
          </w:tcPr>
          <w:p w14:paraId="213A0230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</w:p>
          <w:p w14:paraId="4972B757" w14:textId="77777777" w:rsidR="004310DE" w:rsidRPr="00CB07BF" w:rsidRDefault="004310DE" w:rsidP="00CB07BF">
            <w:pPr>
              <w:pStyle w:val="TabellenInhalt"/>
              <w:shd w:val="clear" w:color="auto" w:fill="BFBFBF"/>
              <w:rPr>
                <w:rFonts w:ascii="DejaVu Sans" w:hAnsi="DejaVu Sans"/>
                <w:color w:val="008000"/>
                <w:sz w:val="20"/>
                <w:szCs w:val="20"/>
              </w:rPr>
            </w:pPr>
            <w:r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                                </w:t>
            </w:r>
            <w:r w:rsidR="00687054"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    </w:t>
            </w:r>
            <w:r w:rsidR="005835C6"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</w:t>
            </w:r>
            <w:r w:rsidR="00687054"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</w:t>
            </w:r>
            <w:r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</w:t>
            </w:r>
          </w:p>
          <w:p w14:paraId="50F05E85" w14:textId="77777777" w:rsidR="00E4227C" w:rsidRDefault="00E4227C" w:rsidP="005835C6">
            <w:pPr>
              <w:pStyle w:val="TabellenInhalt"/>
              <w:shd w:val="clear" w:color="auto" w:fill="BFBFBF"/>
              <w:rPr>
                <w:rFonts w:ascii="DejaVu Sans" w:hAnsi="DejaVu Sans"/>
                <w:color w:val="008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Repertorisation</w:t>
            </w:r>
          </w:p>
          <w:p w14:paraId="3066ECF5" w14:textId="77777777" w:rsidR="00CB07BF" w:rsidRPr="00CB07BF" w:rsidRDefault="00CB07BF" w:rsidP="005835C6">
            <w:pPr>
              <w:pStyle w:val="TabellenInhalt"/>
              <w:shd w:val="clear" w:color="auto" w:fill="BFBFBF"/>
              <w:rPr>
                <w:rFonts w:ascii="DejaVu Sans" w:hAnsi="DejaVu Sans"/>
                <w:color w:val="008000"/>
                <w:sz w:val="20"/>
                <w:szCs w:val="20"/>
              </w:rPr>
            </w:pPr>
          </w:p>
          <w:p w14:paraId="779D4845" w14:textId="77777777" w:rsidR="003614BB" w:rsidRPr="00CB07BF" w:rsidRDefault="004310DE" w:rsidP="00CB07BF">
            <w:pPr>
              <w:pStyle w:val="TabellenInhalt"/>
              <w:shd w:val="clear" w:color="auto" w:fill="BFBFBF"/>
              <w:rPr>
                <w:rFonts w:ascii="DejaVu Sans" w:hAnsi="DejaVu Sans"/>
                <w:color w:val="008000"/>
                <w:sz w:val="20"/>
                <w:szCs w:val="20"/>
              </w:rPr>
            </w:pPr>
            <w:r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                                  </w:t>
            </w:r>
            <w:r w:rsidR="00687054"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   </w:t>
            </w:r>
            <w:r w:rsidR="005835C6"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</w:t>
            </w:r>
            <w:r w:rsidR="00687054" w:rsidRPr="00CB07BF">
              <w:rPr>
                <w:rFonts w:ascii="DejaVu Sans" w:hAnsi="DejaVu Sans"/>
                <w:color w:val="008000"/>
                <w:sz w:val="20"/>
                <w:szCs w:val="20"/>
              </w:rPr>
              <w:t xml:space="preserve"> </w:t>
            </w:r>
            <w:r>
              <w:rPr>
                <w:rFonts w:ascii="DejaVu Sans" w:hAnsi="DejaVu Sans"/>
                <w:color w:val="800000"/>
                <w:sz w:val="20"/>
                <w:szCs w:val="20"/>
                <w:highlight w:val="lightGray"/>
                <w:lang w:val="en-US"/>
              </w:rPr>
              <w:t xml:space="preserve">                                 </w:t>
            </w:r>
            <w:r w:rsidR="00687054">
              <w:rPr>
                <w:rFonts w:ascii="DejaVu Sans" w:hAnsi="DejaVu Sans"/>
                <w:color w:val="800000"/>
                <w:sz w:val="20"/>
                <w:szCs w:val="20"/>
                <w:highlight w:val="lightGray"/>
                <w:lang w:val="en-US"/>
              </w:rPr>
              <w:t xml:space="preserve">       </w:t>
            </w:r>
            <w:r>
              <w:rPr>
                <w:rFonts w:ascii="DejaVu Sans" w:hAnsi="DejaVu Sans"/>
                <w:color w:val="800000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</w:tc>
        <w:tc>
          <w:tcPr>
            <w:tcW w:w="2415" w:type="dxa"/>
            <w:shd w:val="clear" w:color="auto" w:fill="auto"/>
          </w:tcPr>
          <w:p w14:paraId="67EA7407" w14:textId="77777777" w:rsidR="003614BB" w:rsidRDefault="003614BB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  <w:sz w:val="20"/>
                <w:szCs w:val="20"/>
              </w:rPr>
              <w:t>Abreise nach dem Mittagessen</w:t>
            </w:r>
          </w:p>
        </w:tc>
      </w:tr>
      <w:tr w:rsidR="003614BB" w14:paraId="08C5D823" w14:textId="77777777" w:rsidTr="00AE329D">
        <w:trPr>
          <w:trHeight w:val="78"/>
        </w:trPr>
        <w:tc>
          <w:tcPr>
            <w:tcW w:w="1710" w:type="dxa"/>
            <w:shd w:val="clear" w:color="auto" w:fill="auto"/>
          </w:tcPr>
          <w:p w14:paraId="3D243F52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Pause</w:t>
            </w:r>
          </w:p>
        </w:tc>
        <w:tc>
          <w:tcPr>
            <w:tcW w:w="1682" w:type="dxa"/>
            <w:shd w:val="clear" w:color="auto" w:fill="auto"/>
          </w:tcPr>
          <w:p w14:paraId="329E0B6D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uto"/>
          </w:tcPr>
          <w:p w14:paraId="742917E1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uto"/>
          </w:tcPr>
          <w:p w14:paraId="67861749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1E3831CD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auto"/>
          </w:tcPr>
          <w:p w14:paraId="6CDB36A0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30CB77F6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</w:tr>
      <w:tr w:rsidR="003614BB" w14:paraId="67E1B3EC" w14:textId="77777777" w:rsidTr="00AE329D">
        <w:trPr>
          <w:trHeight w:val="1333"/>
        </w:trPr>
        <w:tc>
          <w:tcPr>
            <w:tcW w:w="1710" w:type="dxa"/>
            <w:shd w:val="clear" w:color="auto" w:fill="auto"/>
          </w:tcPr>
          <w:p w14:paraId="290159EF" w14:textId="77777777" w:rsidR="003614BB" w:rsidRDefault="003614BB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16:45 – 18:15</w:t>
            </w:r>
          </w:p>
          <w:p w14:paraId="33E3E78A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2 UE</w:t>
            </w:r>
          </w:p>
        </w:tc>
        <w:tc>
          <w:tcPr>
            <w:tcW w:w="1682" w:type="dxa"/>
            <w:shd w:val="clear" w:color="auto" w:fill="auto"/>
          </w:tcPr>
          <w:p w14:paraId="49365813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Anreise bis 18:00</w:t>
            </w:r>
          </w:p>
          <w:p w14:paraId="44DD9A8F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  <w:p w14:paraId="047F28A2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EAAAA" w:themeFill="background2" w:themeFillShade="BF"/>
          </w:tcPr>
          <w:p w14:paraId="1D4689AC" w14:textId="49D181A7" w:rsidR="00B9641F" w:rsidRDefault="00590C9D" w:rsidP="00B9641F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M. Gandhi</w:t>
            </w:r>
          </w:p>
          <w:p w14:paraId="361C5584" w14:textId="77777777" w:rsidR="000821B9" w:rsidRDefault="000821B9" w:rsidP="000821B9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78096E1C" w14:textId="27D421B0" w:rsidR="00687054" w:rsidRPr="00DA1495" w:rsidRDefault="000821B9" w:rsidP="000821B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 w:rsidRPr="000821B9">
              <w:rPr>
                <w:rFonts w:ascii="DejaVu Sans" w:hAnsi="DejaVu Sans"/>
                <w:color w:val="008000"/>
                <w:sz w:val="20"/>
                <w:szCs w:val="20"/>
              </w:rPr>
              <w:t>Kasuistiken mit DD</w:t>
            </w:r>
            <w:r w:rsidR="00590C9D">
              <w:rPr>
                <w:rFonts w:ascii="DejaVu Sans" w:hAnsi="DejaVu Sans"/>
                <w:color w:val="008000"/>
                <w:sz w:val="20"/>
                <w:szCs w:val="20"/>
              </w:rPr>
              <w:t>, Wiederholung der Systematik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CD21B1D" w14:textId="10756960" w:rsidR="00A436C9" w:rsidRDefault="00590C9D" w:rsidP="00A436C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M. Gandhi</w:t>
            </w:r>
          </w:p>
          <w:p w14:paraId="4366F396" w14:textId="77777777" w:rsidR="00A436C9" w:rsidRDefault="00A436C9" w:rsidP="00A436C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</w:p>
          <w:p w14:paraId="5F9BA957" w14:textId="77777777" w:rsidR="00990E4B" w:rsidRDefault="00990E4B" w:rsidP="00990E4B">
            <w:pPr>
              <w:pStyle w:val="TabellenInhalt"/>
              <w:rPr>
                <w:rFonts w:ascii="DejaVu Sans" w:hAnsi="DejaVu Sans"/>
                <w:color w:val="008000"/>
                <w:sz w:val="20"/>
                <w:szCs w:val="20"/>
              </w:rPr>
            </w:pPr>
            <w:r>
              <w:rPr>
                <w:rFonts w:ascii="DejaVu Sans" w:hAnsi="DejaVu Sans"/>
                <w:color w:val="008000"/>
                <w:sz w:val="20"/>
                <w:szCs w:val="20"/>
              </w:rPr>
              <w:t>Fallvorstellungen</w:t>
            </w:r>
          </w:p>
          <w:p w14:paraId="71BC655D" w14:textId="77777777" w:rsidR="000E5891" w:rsidRPr="00CB07BF" w:rsidRDefault="000E5891">
            <w:pPr>
              <w:pStyle w:val="TabellenInhalt"/>
              <w:rPr>
                <w:rFonts w:ascii="DejaVu Sans" w:hAnsi="DejaVu Sans"/>
                <w:color w:val="538135" w:themeColor="accent6" w:themeShade="BF"/>
                <w:sz w:val="20"/>
                <w:szCs w:val="20"/>
              </w:rPr>
            </w:pPr>
            <w:r w:rsidRPr="00CB07BF">
              <w:rPr>
                <w:rFonts w:ascii="DejaVu Sans" w:hAnsi="DejaVu Sans"/>
                <w:color w:val="538135" w:themeColor="accent6" w:themeShade="BF"/>
                <w:sz w:val="20"/>
                <w:szCs w:val="20"/>
              </w:rPr>
              <w:t xml:space="preserve">                                       </w:t>
            </w:r>
            <w:r w:rsidR="00DA1495" w:rsidRPr="00CB07BF">
              <w:rPr>
                <w:rFonts w:ascii="DejaVu Sans" w:hAnsi="DejaVu Sans"/>
                <w:color w:val="538135" w:themeColor="accent6" w:themeShade="BF"/>
                <w:sz w:val="20"/>
                <w:szCs w:val="20"/>
              </w:rPr>
              <w:t xml:space="preserve">     </w:t>
            </w:r>
          </w:p>
          <w:p w14:paraId="63899D2A" w14:textId="77777777" w:rsidR="00CB07BF" w:rsidRDefault="000E5891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 w:rsidRPr="00CB07BF">
              <w:rPr>
                <w:rFonts w:ascii="DejaVu Sans" w:hAnsi="DejaVu Sans"/>
                <w:color w:val="800000"/>
                <w:sz w:val="20"/>
                <w:szCs w:val="20"/>
              </w:rPr>
              <w:t xml:space="preserve">                                   </w:t>
            </w:r>
          </w:p>
          <w:p w14:paraId="315F422E" w14:textId="06ECF975" w:rsidR="00687054" w:rsidRPr="00CB07BF" w:rsidRDefault="000E5891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 w:rsidRPr="00CB07BF">
              <w:rPr>
                <w:rFonts w:ascii="DejaVu Sans" w:hAnsi="DejaVu Sans"/>
                <w:color w:val="800000"/>
                <w:sz w:val="20"/>
                <w:szCs w:val="20"/>
              </w:rPr>
              <w:t xml:space="preserve">     </w:t>
            </w:r>
            <w:r w:rsidR="00DA1495" w:rsidRPr="00CB07BF">
              <w:rPr>
                <w:rFonts w:ascii="DejaVu Sans" w:hAnsi="DejaVu Sans"/>
                <w:color w:val="800000"/>
                <w:sz w:val="20"/>
                <w:szCs w:val="20"/>
              </w:rPr>
              <w:t xml:space="preserve">     </w:t>
            </w:r>
            <w:r w:rsidR="00CB07BF">
              <w:rPr>
                <w:rFonts w:ascii="DejaVu Sans" w:hAnsi="DejaVu Sans"/>
                <w:color w:val="800000"/>
                <w:sz w:val="20"/>
                <w:szCs w:val="20"/>
              </w:rPr>
              <w:t xml:space="preserve">                                  </w:t>
            </w:r>
            <w:r w:rsidR="00AE329D">
              <w:rPr>
                <w:rFonts w:ascii="DejaVu Sans" w:hAnsi="DejaVu Sans"/>
                <w:color w:val="800000"/>
                <w:sz w:val="20"/>
                <w:szCs w:val="20"/>
              </w:rPr>
              <w:t xml:space="preserve">           </w:t>
            </w:r>
            <w:r w:rsidR="00CB07BF">
              <w:rPr>
                <w:rFonts w:ascii="DejaVu Sans" w:hAnsi="DejaVu Sans"/>
                <w:color w:val="800000"/>
                <w:sz w:val="20"/>
                <w:szCs w:val="20"/>
              </w:rPr>
              <w:t xml:space="preserve">  </w:t>
            </w:r>
            <w:r w:rsidR="003176D1">
              <w:rPr>
                <w:rFonts w:ascii="DejaVu Sans" w:hAnsi="DejaVu Sans"/>
                <w:color w:val="008000"/>
                <w:sz w:val="20"/>
                <w:szCs w:val="20"/>
                <w:highlight w:val="lightGray"/>
              </w:rPr>
              <w:t xml:space="preserve">                                               </w:t>
            </w:r>
            <w:r w:rsidR="003176D1">
              <w:rPr>
                <w:rFonts w:ascii="DejaVu Sans" w:hAnsi="DejaVu Sans"/>
                <w:color w:val="800000"/>
                <w:sz w:val="20"/>
                <w:szCs w:val="20"/>
              </w:rPr>
              <w:t xml:space="preserve">           </w:t>
            </w:r>
          </w:p>
        </w:tc>
        <w:tc>
          <w:tcPr>
            <w:tcW w:w="2281" w:type="dxa"/>
            <w:shd w:val="clear" w:color="auto" w:fill="AEAAAA" w:themeFill="background2" w:themeFillShade="BF"/>
          </w:tcPr>
          <w:p w14:paraId="2E7AA419" w14:textId="77777777" w:rsidR="00B9641F" w:rsidRDefault="00B9641F" w:rsidP="00B9641F">
            <w:pPr>
              <w:pStyle w:val="TabellenInhalt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800000"/>
                <w:sz w:val="20"/>
                <w:szCs w:val="20"/>
              </w:rPr>
              <w:t>Ortrud Lindemann</w:t>
            </w:r>
          </w:p>
          <w:p w14:paraId="478BA06E" w14:textId="749078E4" w:rsidR="00DA1495" w:rsidRPr="00590C9D" w:rsidRDefault="00A436C9" w:rsidP="00A436C9">
            <w:pPr>
              <w:pStyle w:val="TabellenInhalt"/>
              <w:rPr>
                <w:rFonts w:ascii="DejaVu Sans" w:hAnsi="DejaVu Sans"/>
                <w:color w:val="800000"/>
                <w:sz w:val="20"/>
                <w:szCs w:val="20"/>
              </w:rPr>
            </w:pPr>
            <w:r w:rsidRPr="00CB07BF">
              <w:rPr>
                <w:rFonts w:ascii="DejaVu Sans" w:hAnsi="DejaVu Sans"/>
                <w:color w:val="800000"/>
                <w:sz w:val="20"/>
                <w:szCs w:val="20"/>
              </w:rPr>
              <w:t xml:space="preserve">                                               </w:t>
            </w:r>
            <w:r w:rsidR="00590C9D" w:rsidRPr="00590C9D">
              <w:rPr>
                <w:rFonts w:ascii="DejaVu Sans" w:hAnsi="DejaVu Sans"/>
                <w:color w:val="008000"/>
                <w:sz w:val="20"/>
                <w:szCs w:val="20"/>
              </w:rPr>
              <w:t>Organonthemen</w:t>
            </w:r>
            <w:r w:rsidR="00590C9D">
              <w:rPr>
                <w:rFonts w:ascii="DejaVu Sans" w:hAnsi="DejaVu Sans"/>
                <w:color w:val="008000"/>
                <w:sz w:val="20"/>
                <w:szCs w:val="20"/>
              </w:rPr>
              <w:t>, Fragen zu Fallvorstellungen</w:t>
            </w:r>
            <w:r w:rsidRPr="00CB07BF">
              <w:rPr>
                <w:rFonts w:ascii="DejaVu Sans" w:hAnsi="DejaVu Sans"/>
                <w:color w:val="538135" w:themeColor="accent6" w:themeShade="BF"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058" w:type="dxa"/>
            <w:shd w:val="clear" w:color="auto" w:fill="AEAAAA" w:themeFill="background2" w:themeFillShade="BF"/>
          </w:tcPr>
          <w:p w14:paraId="529676FF" w14:textId="77777777" w:rsidR="00884D0C" w:rsidRDefault="00884D0C" w:rsidP="00405473">
            <w:pPr>
              <w:pStyle w:val="TabellenInhalt"/>
              <w:shd w:val="clear" w:color="auto" w:fill="AEAAAA" w:themeFill="background2" w:themeFillShade="BF"/>
              <w:rPr>
                <w:rFonts w:ascii="DejaVu Sans" w:hAnsi="DejaVu Sans"/>
                <w:color w:val="000080"/>
                <w:sz w:val="20"/>
                <w:szCs w:val="20"/>
              </w:rPr>
            </w:pPr>
            <w:r>
              <w:rPr>
                <w:rFonts w:ascii="DejaVu Sans" w:hAnsi="DejaVu Sans"/>
                <w:color w:val="000080"/>
                <w:sz w:val="20"/>
                <w:szCs w:val="20"/>
              </w:rPr>
              <w:t>Evaluation</w:t>
            </w:r>
          </w:p>
          <w:p w14:paraId="71600913" w14:textId="60C70F99" w:rsidR="003614BB" w:rsidRDefault="00757A61" w:rsidP="00884D0C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color w:val="000080"/>
                <w:sz w:val="20"/>
                <w:szCs w:val="20"/>
              </w:rPr>
              <w:t>Thema 20</w:t>
            </w:r>
            <w:r w:rsidR="00AE329D">
              <w:rPr>
                <w:rFonts w:ascii="DejaVu Sans" w:hAnsi="DejaVu Sans"/>
                <w:color w:val="000080"/>
                <w:sz w:val="20"/>
                <w:szCs w:val="20"/>
              </w:rPr>
              <w:t>20</w:t>
            </w:r>
            <w:r>
              <w:rPr>
                <w:rFonts w:ascii="DejaVu Sans" w:hAnsi="DejaVu Sans"/>
                <w:color w:val="000080"/>
                <w:sz w:val="20"/>
                <w:szCs w:val="20"/>
              </w:rPr>
              <w:t xml:space="preserve">; </w:t>
            </w:r>
            <w:r w:rsidR="00D12DED">
              <w:rPr>
                <w:rFonts w:ascii="DejaVu Sans" w:hAnsi="DejaVu Sans"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DejaVu Sans" w:hAnsi="DejaVu Sans"/>
                <w:color w:val="000080"/>
                <w:sz w:val="20"/>
                <w:szCs w:val="20"/>
              </w:rPr>
              <w:t xml:space="preserve">       </w:t>
            </w:r>
            <w:r w:rsidR="00AE329D">
              <w:rPr>
                <w:rFonts w:ascii="DejaVu Sans" w:hAnsi="DejaVu Sans"/>
                <w:color w:val="000080"/>
                <w:sz w:val="20"/>
                <w:szCs w:val="20"/>
              </w:rPr>
              <w:t xml:space="preserve">     </w:t>
            </w:r>
            <w:r>
              <w:rPr>
                <w:rFonts w:ascii="DejaVu Sans" w:hAnsi="DejaVu Sans"/>
                <w:color w:val="000080"/>
                <w:sz w:val="20"/>
                <w:szCs w:val="20"/>
              </w:rPr>
              <w:t xml:space="preserve"> O-Team-Bildung!</w:t>
            </w:r>
          </w:p>
        </w:tc>
        <w:tc>
          <w:tcPr>
            <w:tcW w:w="2415" w:type="dxa"/>
            <w:shd w:val="clear" w:color="auto" w:fill="auto"/>
          </w:tcPr>
          <w:p w14:paraId="0C490216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</w:tr>
      <w:tr w:rsidR="003614BB" w14:paraId="32CDB427" w14:textId="77777777" w:rsidTr="00AE329D">
        <w:trPr>
          <w:trHeight w:val="263"/>
        </w:trPr>
        <w:tc>
          <w:tcPr>
            <w:tcW w:w="1710" w:type="dxa"/>
            <w:shd w:val="clear" w:color="auto" w:fill="auto"/>
          </w:tcPr>
          <w:p w14:paraId="58C04BD6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Abendpause</w:t>
            </w:r>
          </w:p>
        </w:tc>
        <w:tc>
          <w:tcPr>
            <w:tcW w:w="1682" w:type="dxa"/>
            <w:shd w:val="clear" w:color="auto" w:fill="auto"/>
          </w:tcPr>
          <w:p w14:paraId="642A282E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tcBorders>
              <w:right w:val="single" w:sz="4" w:space="0" w:color="auto"/>
            </w:tcBorders>
            <w:shd w:val="clear" w:color="auto" w:fill="auto"/>
          </w:tcPr>
          <w:p w14:paraId="40546BF1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DC05D" w14:textId="77777777" w:rsidR="003614BB" w:rsidRDefault="005835C6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   </w:t>
            </w:r>
          </w:p>
        </w:tc>
        <w:tc>
          <w:tcPr>
            <w:tcW w:w="2281" w:type="dxa"/>
            <w:tcBorders>
              <w:left w:val="single" w:sz="4" w:space="0" w:color="auto"/>
            </w:tcBorders>
            <w:shd w:val="clear" w:color="auto" w:fill="auto"/>
          </w:tcPr>
          <w:p w14:paraId="67897205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auto"/>
          </w:tcPr>
          <w:p w14:paraId="1EE8198A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492886F1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</w:tr>
      <w:tr w:rsidR="003614BB" w14:paraId="5FE3DF57" w14:textId="77777777" w:rsidTr="00AE329D">
        <w:trPr>
          <w:trHeight w:val="1864"/>
        </w:trPr>
        <w:tc>
          <w:tcPr>
            <w:tcW w:w="1710" w:type="dxa"/>
            <w:shd w:val="clear" w:color="auto" w:fill="auto"/>
          </w:tcPr>
          <w:p w14:paraId="18850587" w14:textId="77777777" w:rsidR="003614BB" w:rsidRDefault="003614BB">
            <w:pPr>
              <w:pStyle w:val="TabellenInhalt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  <w:t>20:00 – 22:00</w:t>
            </w:r>
          </w:p>
          <w:p w14:paraId="4231B8DA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</w:rPr>
              <w:t>mind. 2 UE</w:t>
            </w:r>
          </w:p>
        </w:tc>
        <w:tc>
          <w:tcPr>
            <w:tcW w:w="1682" w:type="dxa"/>
            <w:shd w:val="clear" w:color="auto" w:fill="auto"/>
          </w:tcPr>
          <w:p w14:paraId="088D4E81" w14:textId="77777777" w:rsidR="003614BB" w:rsidRDefault="00E4227C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Begrüßung, </w:t>
            </w:r>
            <w:r w:rsidR="003614BB">
              <w:rPr>
                <w:rFonts w:ascii="DejaVu Sans" w:hAnsi="DejaVu Sans"/>
                <w:sz w:val="20"/>
                <w:szCs w:val="20"/>
              </w:rPr>
              <w:t>Vorstellung</w:t>
            </w:r>
          </w:p>
          <w:p w14:paraId="30094D08" w14:textId="738DAA17" w:rsidR="003614BB" w:rsidRDefault="003614BB" w:rsidP="00F24672">
            <w:pPr>
              <w:pStyle w:val="TabellenInhalt"/>
              <w:shd w:val="clear" w:color="auto" w:fill="C0C0C0"/>
            </w:pPr>
            <w:r>
              <w:rPr>
                <w:rFonts w:ascii="DejaVu Sans" w:hAnsi="DejaVu Sans"/>
                <w:sz w:val="20"/>
                <w:szCs w:val="20"/>
              </w:rPr>
              <w:t>Einführung:</w:t>
            </w:r>
            <w:r w:rsidR="00590C9D">
              <w:rPr>
                <w:rFonts w:ascii="DejaVu Sans" w:hAnsi="DejaVu Sans"/>
                <w:sz w:val="20"/>
                <w:szCs w:val="20"/>
              </w:rPr>
              <w:t xml:space="preserve"> Homöopathische Mittel tierischen Ursprungs</w:t>
            </w:r>
            <w:r>
              <w:t xml:space="preserve"> </w:t>
            </w:r>
          </w:p>
          <w:p w14:paraId="1B3F1118" w14:textId="4FAE52EC" w:rsidR="00405473" w:rsidRDefault="00405473" w:rsidP="00F24672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6DB0089D" w14:textId="77777777" w:rsidR="00AE329D" w:rsidRDefault="00AE329D" w:rsidP="00F24672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73E8AC9B" w14:textId="4C2AA66A" w:rsidR="00AE329D" w:rsidRDefault="00AE329D" w:rsidP="00F24672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AEAAAA" w:themeFill="background2" w:themeFillShade="BF"/>
          </w:tcPr>
          <w:p w14:paraId="4032BE3B" w14:textId="77777777" w:rsidR="00405473" w:rsidRPr="00405473" w:rsidRDefault="00E748E0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 w:rsidRPr="00405473">
              <w:rPr>
                <w:rFonts w:ascii="DejaVu Sans" w:hAnsi="DejaVu Sans"/>
                <w:sz w:val="20"/>
                <w:szCs w:val="20"/>
              </w:rPr>
              <w:lastRenderedPageBreak/>
              <w:t xml:space="preserve">MV Globulista </w:t>
            </w:r>
          </w:p>
          <w:p w14:paraId="75B8A417" w14:textId="77777777" w:rsidR="00405473" w:rsidRPr="00405473" w:rsidRDefault="00405473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477BEB35" w14:textId="77777777" w:rsidR="00405473" w:rsidRPr="00405473" w:rsidRDefault="00405473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77FB3CF9" w14:textId="77777777" w:rsidR="00405473" w:rsidRPr="00405473" w:rsidRDefault="00405473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7C5F0BCC" w14:textId="77777777" w:rsidR="00405473" w:rsidRPr="00405473" w:rsidRDefault="00405473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143508EF" w14:textId="673FDA09" w:rsidR="00405473" w:rsidRDefault="00405473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179C7226" w14:textId="77777777" w:rsidR="00AE329D" w:rsidRDefault="00AE329D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51A47417" w14:textId="77777777" w:rsidR="00405473" w:rsidRPr="00884D0C" w:rsidRDefault="00405473" w:rsidP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nil"/>
            </w:tcBorders>
            <w:shd w:val="clear" w:color="auto" w:fill="FBE4D5"/>
          </w:tcPr>
          <w:p w14:paraId="2D068A32" w14:textId="77777777" w:rsidR="00884D0C" w:rsidRDefault="00884D0C" w:rsidP="00884D0C">
            <w:pPr>
              <w:pStyle w:val="TabellenInhalt"/>
              <w:pBdr>
                <w:top w:val="single" w:sz="4" w:space="1" w:color="auto"/>
              </w:pBdr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  <w:r w:rsidRPr="00884D0C">
              <w:rPr>
                <w:rFonts w:ascii="DejaVu Sans" w:hAnsi="DejaVu Sans"/>
                <w:color w:val="004A4A"/>
                <w:sz w:val="20"/>
                <w:szCs w:val="20"/>
              </w:rPr>
              <w:t>Workshops der Teilnehmer</w:t>
            </w:r>
          </w:p>
          <w:p w14:paraId="6EF072F5" w14:textId="77777777" w:rsidR="00884D0C" w:rsidRDefault="00884D0C" w:rsidP="00884D0C">
            <w:pPr>
              <w:pStyle w:val="TabellenInhalt"/>
              <w:pBdr>
                <w:top w:val="single" w:sz="4" w:space="1" w:color="auto"/>
              </w:pBdr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19771632" w14:textId="2A177E17" w:rsidR="00687054" w:rsidRDefault="00AE329D" w:rsidP="00884D0C">
            <w:pPr>
              <w:pStyle w:val="TabellenInhalt"/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  <w:r>
              <w:rPr>
                <w:rFonts w:ascii="DejaVu Sans" w:hAnsi="DejaVu Sans"/>
                <w:color w:val="004A4A"/>
                <w:sz w:val="20"/>
                <w:szCs w:val="20"/>
              </w:rPr>
              <w:t>Supervision von TN-Fällen</w:t>
            </w:r>
          </w:p>
          <w:p w14:paraId="089B32F1" w14:textId="77777777" w:rsidR="00DA1495" w:rsidRDefault="00DA1495" w:rsidP="00884D0C">
            <w:pPr>
              <w:pStyle w:val="TabellenInhalt"/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615633D3" w14:textId="0CA25978" w:rsidR="00DA1495" w:rsidRDefault="00DA1495" w:rsidP="00884D0C">
            <w:pPr>
              <w:pStyle w:val="TabellenInhalt"/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4B4F1561" w14:textId="33F41155" w:rsidR="00AE329D" w:rsidRDefault="00AE329D" w:rsidP="00884D0C">
            <w:pPr>
              <w:pStyle w:val="TabellenInhalt"/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3549B209" w14:textId="77777777" w:rsidR="00AE329D" w:rsidRDefault="00AE329D" w:rsidP="00884D0C">
            <w:pPr>
              <w:pStyle w:val="TabellenInhalt"/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  <w:p w14:paraId="430EFFB7" w14:textId="77777777" w:rsidR="00405473" w:rsidRPr="00884D0C" w:rsidRDefault="00405473" w:rsidP="00884D0C">
            <w:pPr>
              <w:pStyle w:val="TabellenInhalt"/>
              <w:shd w:val="clear" w:color="auto" w:fill="BDD6EE"/>
              <w:rPr>
                <w:rFonts w:ascii="DejaVu Sans" w:hAnsi="DejaVu Sans"/>
                <w:color w:val="004A4A"/>
                <w:sz w:val="20"/>
                <w:szCs w:val="20"/>
              </w:rPr>
            </w:pPr>
          </w:p>
        </w:tc>
        <w:tc>
          <w:tcPr>
            <w:tcW w:w="2281" w:type="dxa"/>
            <w:shd w:val="clear" w:color="auto" w:fill="auto"/>
          </w:tcPr>
          <w:p w14:paraId="6F106A79" w14:textId="624D0D19" w:rsidR="003614BB" w:rsidRDefault="003614BB" w:rsidP="00AE329D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Freier Abend</w:t>
            </w:r>
          </w:p>
          <w:p w14:paraId="6BDB060D" w14:textId="67D3DE57" w:rsidR="00DA1495" w:rsidRDefault="00DA1495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460594D5" w14:textId="5F2B986D" w:rsidR="00AE329D" w:rsidRDefault="00AE329D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268380C4" w14:textId="1DEF99A6" w:rsidR="00AE329D" w:rsidRDefault="00AE329D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0BE642DC" w14:textId="1B9FA553" w:rsidR="00AE329D" w:rsidRDefault="00AE329D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56962BDB" w14:textId="77777777" w:rsidR="00AE329D" w:rsidRDefault="00AE329D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4C841B88" w14:textId="77777777" w:rsidR="005835C6" w:rsidRDefault="005835C6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0320FF29" w14:textId="77777777" w:rsidR="00405473" w:rsidRDefault="00405473" w:rsidP="00AE329D">
            <w:pPr>
              <w:pStyle w:val="TabellenInhalt"/>
              <w:shd w:val="clear" w:color="auto" w:fill="C0C0C0"/>
              <w:jc w:val="center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058" w:type="dxa"/>
            <w:shd w:val="clear" w:color="auto" w:fill="auto"/>
          </w:tcPr>
          <w:p w14:paraId="23E977B3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ab 20:30</w:t>
            </w:r>
          </w:p>
          <w:p w14:paraId="4EA1E386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„Bunter Abend“</w:t>
            </w:r>
          </w:p>
          <w:p w14:paraId="33A25FD3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7742FAD0" w14:textId="77777777" w:rsidR="003614BB" w:rsidRDefault="003614BB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22922A23" w14:textId="5456860E" w:rsidR="00405473" w:rsidRDefault="00405473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1661A0A1" w14:textId="77777777" w:rsidR="009A2147" w:rsidRDefault="009A2147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7F1F9BE9" w14:textId="77777777" w:rsidR="005835C6" w:rsidRDefault="005835C6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  <w:p w14:paraId="5C6746B2" w14:textId="5D7F7E5D" w:rsidR="00AE329D" w:rsidRDefault="00AE329D">
            <w:pPr>
              <w:pStyle w:val="TabellenInhalt"/>
              <w:shd w:val="clear" w:color="auto" w:fill="C0C0C0"/>
              <w:rPr>
                <w:rFonts w:ascii="DejaVu Sans" w:hAnsi="DejaVu Sans"/>
                <w:sz w:val="20"/>
                <w:szCs w:val="20"/>
              </w:rPr>
            </w:pPr>
          </w:p>
        </w:tc>
        <w:tc>
          <w:tcPr>
            <w:tcW w:w="2415" w:type="dxa"/>
            <w:shd w:val="clear" w:color="auto" w:fill="auto"/>
          </w:tcPr>
          <w:p w14:paraId="01100D89" w14:textId="77777777" w:rsidR="003614BB" w:rsidRDefault="003614BB">
            <w:pPr>
              <w:pStyle w:val="TabellenInhalt"/>
              <w:rPr>
                <w:rFonts w:ascii="DejaVu Sans" w:hAnsi="DejaVu Sans"/>
                <w:sz w:val="20"/>
                <w:szCs w:val="20"/>
              </w:rPr>
            </w:pPr>
          </w:p>
        </w:tc>
      </w:tr>
    </w:tbl>
    <w:p w14:paraId="43FBEAA4" w14:textId="77777777" w:rsidR="003614BB" w:rsidRPr="00D12DED" w:rsidRDefault="003614BB" w:rsidP="00D12DED"/>
    <w:sectPr w:rsidR="003614BB" w:rsidRPr="00D12DED" w:rsidSect="00AE329D">
      <w:pgSz w:w="16838" w:h="11906" w:orient="landscape"/>
      <w:pgMar w:top="567" w:right="1020" w:bottom="851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239F5" w14:textId="77777777" w:rsidR="00A756E3" w:rsidRDefault="00A756E3" w:rsidP="00D12DED">
      <w:r>
        <w:separator/>
      </w:r>
    </w:p>
  </w:endnote>
  <w:endnote w:type="continuationSeparator" w:id="0">
    <w:p w14:paraId="28616357" w14:textId="77777777" w:rsidR="00A756E3" w:rsidRDefault="00A756E3" w:rsidP="00D1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B0F56" w14:textId="77777777" w:rsidR="00A756E3" w:rsidRDefault="00A756E3" w:rsidP="00D12DED">
      <w:r>
        <w:separator/>
      </w:r>
    </w:p>
  </w:footnote>
  <w:footnote w:type="continuationSeparator" w:id="0">
    <w:p w14:paraId="35226CAA" w14:textId="77777777" w:rsidR="00A756E3" w:rsidRDefault="00A756E3" w:rsidP="00D1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72"/>
    <w:rsid w:val="000821B9"/>
    <w:rsid w:val="00091FB0"/>
    <w:rsid w:val="000E5891"/>
    <w:rsid w:val="00116679"/>
    <w:rsid w:val="00156C02"/>
    <w:rsid w:val="001E4E6E"/>
    <w:rsid w:val="0028069E"/>
    <w:rsid w:val="003176D1"/>
    <w:rsid w:val="003374D2"/>
    <w:rsid w:val="00342E68"/>
    <w:rsid w:val="003614A3"/>
    <w:rsid w:val="003614BB"/>
    <w:rsid w:val="00377820"/>
    <w:rsid w:val="003A4FB4"/>
    <w:rsid w:val="003A6137"/>
    <w:rsid w:val="00405473"/>
    <w:rsid w:val="004310DE"/>
    <w:rsid w:val="00436823"/>
    <w:rsid w:val="004C5844"/>
    <w:rsid w:val="005835C6"/>
    <w:rsid w:val="00590C9D"/>
    <w:rsid w:val="00613660"/>
    <w:rsid w:val="00687054"/>
    <w:rsid w:val="006A20C7"/>
    <w:rsid w:val="00757A61"/>
    <w:rsid w:val="00884D0C"/>
    <w:rsid w:val="00947125"/>
    <w:rsid w:val="00990E4B"/>
    <w:rsid w:val="009A2147"/>
    <w:rsid w:val="009D090A"/>
    <w:rsid w:val="00A26060"/>
    <w:rsid w:val="00A436C9"/>
    <w:rsid w:val="00A756E3"/>
    <w:rsid w:val="00AA325F"/>
    <w:rsid w:val="00AE329D"/>
    <w:rsid w:val="00B9641F"/>
    <w:rsid w:val="00C0529B"/>
    <w:rsid w:val="00C81B8F"/>
    <w:rsid w:val="00CB07BF"/>
    <w:rsid w:val="00CB5203"/>
    <w:rsid w:val="00D01D8F"/>
    <w:rsid w:val="00D12DED"/>
    <w:rsid w:val="00DA1495"/>
    <w:rsid w:val="00DC2F43"/>
    <w:rsid w:val="00DF741A"/>
    <w:rsid w:val="00E1439C"/>
    <w:rsid w:val="00E4227C"/>
    <w:rsid w:val="00E715E9"/>
    <w:rsid w:val="00E71D15"/>
    <w:rsid w:val="00E748E0"/>
    <w:rsid w:val="00EE0B21"/>
    <w:rsid w:val="00F166D4"/>
    <w:rsid w:val="00F24672"/>
    <w:rsid w:val="00F344DD"/>
    <w:rsid w:val="00FA6957"/>
    <w:rsid w:val="00FB004D"/>
    <w:rsid w:val="00FB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122074"/>
  <w15:chartTrackingRefBased/>
  <w15:docId w15:val="{8D36FF5A-1A4E-4F4F-919C-647341F7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12D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D12DED"/>
    <w:rPr>
      <w:rFonts w:eastAsia="DejaVu Sans" w:cs="Mangal"/>
      <w:kern w:val="1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D12D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D12DED"/>
    <w:rPr>
      <w:rFonts w:eastAsia="DejaVu Sans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76A4-0632-4971-87CF-A3FF9565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</dc:creator>
  <cp:keywords/>
  <dc:description/>
  <cp:lastModifiedBy>Conny</cp:lastModifiedBy>
  <cp:revision>3</cp:revision>
  <cp:lastPrinted>2018-09-16T19:30:00Z</cp:lastPrinted>
  <dcterms:created xsi:type="dcterms:W3CDTF">2020-01-05T12:49:00Z</dcterms:created>
  <dcterms:modified xsi:type="dcterms:W3CDTF">2020-01-05T12:52:00Z</dcterms:modified>
</cp:coreProperties>
</file>