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2A" w:rsidRPr="0095272A" w:rsidRDefault="004A13B1" w:rsidP="001709D4">
      <w:pPr>
        <w:pStyle w:val="Default"/>
        <w:framePr w:w="13110" w:wrap="auto" w:vAnchor="page" w:hAnchor="page" w:x="382" w:y="185"/>
        <w:spacing w:after="300"/>
        <w:rPr>
          <w:rFonts w:ascii="Thieme Argo 2008 Light" w:hAnsi="Thieme Argo 2008 Light"/>
        </w:rPr>
      </w:pPr>
      <w:bookmarkStart w:id="0" w:name="_GoBack"/>
      <w:bookmarkEnd w:id="0"/>
      <w:r>
        <w:rPr>
          <w:noProof/>
        </w:rPr>
        <w:pict>
          <v:shapetype id="_x0000_t202" coordsize="21600,21600" o:spt="202" path="m,l,21600r21600,l21600,xe">
            <v:stroke joinstyle="miter"/>
            <v:path gradientshapeok="t" o:connecttype="rect"/>
          </v:shapetype>
          <v:shape id="_x0000_s1027" type="#_x0000_t202" style="position:absolute;margin-left:114pt;margin-top:12pt;width:151.95pt;height:29.95pt;z-index:1" filled="f" stroked="f">
            <v:textbox style="mso-next-textbox:#_x0000_s1027">
              <w:txbxContent>
                <w:p w:rsidR="000E0274" w:rsidRPr="001709D4" w:rsidRDefault="000E0274">
                  <w:pPr>
                    <w:rPr>
                      <w:rFonts w:ascii="Thieme Argo 2008 Medium" w:hAnsi="Thieme Argo 2008 Medium"/>
                      <w:b/>
                      <w:bCs/>
                      <w:color w:val="FF0000"/>
                    </w:rPr>
                  </w:pPr>
                  <w:r>
                    <w:rPr>
                      <w:rFonts w:ascii="Thieme Argo 2008 Medium" w:hAnsi="Thieme Argo 2008 Medium"/>
                      <w:b/>
                      <w:bCs/>
                      <w:color w:val="FF0000"/>
                    </w:rPr>
                    <w:t>Homöopathie-Kurse 201</w:t>
                  </w:r>
                  <w:r w:rsidR="000A3D0C">
                    <w:rPr>
                      <w:rFonts w:ascii="Thieme Argo 2008 Medium" w:hAnsi="Thieme Argo 2008 Medium"/>
                      <w:b/>
                      <w:bCs/>
                      <w:color w:val="FF0000"/>
                    </w:rPr>
                    <w:t>7</w:t>
                  </w:r>
                </w:p>
              </w:txbxContent>
            </v:textbox>
          </v:shape>
        </w:pict>
      </w:r>
      <w:r>
        <w:rPr>
          <w:noProof/>
        </w:rPr>
        <w:pict>
          <v:shape id="_x0000_s1026" type="#_x0000_t202" style="position:absolute;margin-left:426pt;margin-top:12pt;width:137.95pt;height:29.95pt;z-index:2" filled="f" stroked="f">
            <v:textbox style="mso-next-textbox:#_x0000_s1026">
              <w:txbxContent>
                <w:p w:rsidR="000E0274" w:rsidRPr="001709D4" w:rsidRDefault="000E0274" w:rsidP="001709D4">
                  <w:pPr>
                    <w:rPr>
                      <w:rFonts w:ascii="Thieme Argo 2008 Medium" w:hAnsi="Thieme Argo 2008 Medium"/>
                      <w:b/>
                      <w:bCs/>
                      <w:color w:val="FF0000"/>
                    </w:rPr>
                  </w:pPr>
                  <w:r w:rsidRPr="001709D4">
                    <w:rPr>
                      <w:rFonts w:ascii="Thieme Argo 2008 Medium" w:hAnsi="Thieme Argo 2008 Medium"/>
                      <w:b/>
                      <w:bCs/>
                      <w:color w:val="FF0000"/>
                    </w:rPr>
                    <w:t>www.medwoche.de</w:t>
                  </w:r>
                </w:p>
              </w:txbxContent>
            </v:textbox>
          </v:shape>
        </w:pict>
      </w:r>
      <w:r>
        <w:rPr>
          <w:rFonts w:ascii="Thieme Argo 2008 Light" w:hAnsi="Thieme Argo 2008 Light"/>
        </w:rPr>
        <w:pict>
          <v:shape id="_x0000_i1025" type="#_x0000_t75" style="width:641.25pt;height:42pt">
            <v:imagedata r:id="rId6" o:title=""/>
          </v:shape>
        </w:pict>
      </w:r>
    </w:p>
    <w:p w:rsidR="002A425D" w:rsidRDefault="002A425D" w:rsidP="000E0274">
      <w:pPr>
        <w:pStyle w:val="CM3"/>
        <w:framePr w:w="6985" w:h="697" w:hRule="exact" w:wrap="around" w:vAnchor="page" w:hAnchor="page" w:x="6380" w:y="6890"/>
        <w:rPr>
          <w:rFonts w:ascii="Thieme Argo 2008 Black" w:hAnsi="Thieme Argo 2008 Black" w:cs="Thieme Argo Three"/>
          <w:color w:val="00367B"/>
          <w:sz w:val="15"/>
          <w:szCs w:val="15"/>
        </w:rPr>
      </w:pPr>
      <w:r w:rsidRPr="0095272A">
        <w:rPr>
          <w:rFonts w:ascii="Thieme Argo 2008 Black" w:hAnsi="Thieme Argo 2008 Black" w:cs="Thieme Argo Three"/>
          <w:color w:val="00367B"/>
          <w:sz w:val="15"/>
          <w:szCs w:val="15"/>
        </w:rPr>
        <w:t xml:space="preserve">Anerkennung der Kurse </w:t>
      </w:r>
    </w:p>
    <w:p w:rsidR="000E0274" w:rsidRPr="0095272A" w:rsidRDefault="000E0274" w:rsidP="000E0274">
      <w:pPr>
        <w:pStyle w:val="CM17"/>
        <w:framePr w:w="6985" w:h="697" w:hRule="exact" w:wrap="around" w:vAnchor="page" w:hAnchor="page" w:x="6380" w:y="6890"/>
        <w:spacing w:line="180"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Die Anerkennung der Weiterbildungskurse Homöopathie ist bei der zuständigen </w:t>
      </w:r>
      <w:r>
        <w:rPr>
          <w:rFonts w:ascii="Thieme Argo 2008 Light" w:hAnsi="Thieme Argo 2008 Light" w:cs="Thieme Argo One"/>
          <w:color w:val="221E1F"/>
          <w:sz w:val="15"/>
          <w:szCs w:val="15"/>
        </w:rPr>
        <w:t>Bezirksä</w:t>
      </w:r>
      <w:r w:rsidRPr="0095272A">
        <w:rPr>
          <w:rFonts w:ascii="Thieme Argo 2008 Light" w:hAnsi="Thieme Argo 2008 Light" w:cs="Thieme Argo One"/>
          <w:color w:val="221E1F"/>
          <w:sz w:val="15"/>
          <w:szCs w:val="15"/>
        </w:rPr>
        <w:t xml:space="preserve">rztekammer </w:t>
      </w:r>
      <w:r>
        <w:rPr>
          <w:rFonts w:ascii="Thieme Argo 2008 Light" w:hAnsi="Thieme Argo 2008 Light" w:cs="Thieme Argo One"/>
          <w:color w:val="221E1F"/>
          <w:sz w:val="15"/>
          <w:szCs w:val="15"/>
        </w:rPr>
        <w:t xml:space="preserve">Nordbaden </w:t>
      </w:r>
      <w:r w:rsidRPr="0095272A">
        <w:rPr>
          <w:rFonts w:ascii="Thieme Argo 2008 Light" w:hAnsi="Thieme Argo 2008 Light" w:cs="Thieme Argo One"/>
          <w:color w:val="221E1F"/>
          <w:sz w:val="15"/>
          <w:szCs w:val="15"/>
        </w:rPr>
        <w:t xml:space="preserve">beantragt. </w:t>
      </w:r>
      <w:r>
        <w:rPr>
          <w:rFonts w:ascii="Thieme Argo 2008 Light" w:hAnsi="Thieme Argo 2008 Light" w:cs="Thieme Argo One"/>
          <w:color w:val="221E1F"/>
          <w:sz w:val="15"/>
          <w:szCs w:val="15"/>
        </w:rPr>
        <w:t>Die Anrechnung der Teilnahme auf die Zusatzbezeichnung „Homöopathie“ erfolgt seitens der Ärztekammer nur für absolvierte Kurse nach Erhalt der Approbation.</w:t>
      </w:r>
      <w:r w:rsidR="001E0469">
        <w:rPr>
          <w:rFonts w:ascii="Thieme Argo 2008 Light" w:hAnsi="Thieme Argo 2008 Light" w:cs="Thieme Argo One"/>
          <w:color w:val="221E1F"/>
          <w:sz w:val="15"/>
          <w:szCs w:val="15"/>
        </w:rPr>
        <w:t xml:space="preserve"> </w:t>
      </w:r>
    </w:p>
    <w:p w:rsidR="000E0274" w:rsidRPr="000E0274" w:rsidRDefault="000E0274" w:rsidP="000E0274">
      <w:pPr>
        <w:pStyle w:val="Default"/>
        <w:framePr w:w="6985" w:h="697" w:hRule="exact" w:wrap="around" w:vAnchor="page" w:hAnchor="page" w:x="6380" w:y="6890"/>
      </w:pPr>
    </w:p>
    <w:p w:rsidR="002A425D" w:rsidRPr="0095272A" w:rsidRDefault="002A425D" w:rsidP="00BB1358">
      <w:pPr>
        <w:pStyle w:val="CM3"/>
        <w:framePr w:w="1520" w:wrap="around" w:vAnchor="page" w:hAnchor="page" w:x="6380" w:y="8653"/>
        <w:rPr>
          <w:rFonts w:ascii="Thieme Argo 2008 Light" w:hAnsi="Thieme Argo 2008 Light" w:cs="Thieme Argo Three"/>
          <w:color w:val="00367B"/>
          <w:sz w:val="15"/>
          <w:szCs w:val="15"/>
        </w:rPr>
      </w:pPr>
      <w:r w:rsidRPr="0095272A">
        <w:rPr>
          <w:rFonts w:ascii="Thieme Argo 2008 Black" w:hAnsi="Thieme Argo 2008 Black" w:cs="Thieme Argo Three"/>
          <w:color w:val="00367B"/>
          <w:sz w:val="15"/>
          <w:szCs w:val="15"/>
        </w:rPr>
        <w:t>Veranstalter</w:t>
      </w:r>
      <w:r w:rsidRPr="0095272A">
        <w:rPr>
          <w:rFonts w:ascii="Thieme Argo 2008 Light" w:hAnsi="Thieme Argo 2008 Light" w:cs="Thieme Argo Three"/>
          <w:color w:val="00367B"/>
          <w:sz w:val="15"/>
          <w:szCs w:val="15"/>
        </w:rPr>
        <w:t xml:space="preserve"> </w:t>
      </w:r>
    </w:p>
    <w:p w:rsidR="002A425D" w:rsidRPr="0095272A" w:rsidRDefault="002A425D" w:rsidP="00BB1358">
      <w:pPr>
        <w:pStyle w:val="CM17"/>
        <w:framePr w:w="6980" w:wrap="around" w:vAnchor="page" w:hAnchor="page" w:x="6380" w:y="8886"/>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Ärztegesellschaft für Erfahrungsheilkunde e.V. Rüdigerstraße 14, 70469 Stuttgart in Zusammenarbeit mit dem Karl F. Haug Verlag in MVS Medizinverlage Stuttgart GmbH &amp; Co. KG </w:t>
      </w:r>
    </w:p>
    <w:p w:rsidR="000E0274" w:rsidRPr="0095272A" w:rsidRDefault="000E0274" w:rsidP="00BB1358">
      <w:pPr>
        <w:pStyle w:val="CM4"/>
        <w:framePr w:w="6980" w:wrap="around" w:vAnchor="page" w:hAnchor="page" w:x="6380" w:y="9510"/>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Karl F. Haug Verlag in MVS Medizinverlage Stuttgart GmbH &amp; Co. KG </w:t>
      </w:r>
    </w:p>
    <w:p w:rsidR="000E0274" w:rsidRPr="0095272A" w:rsidRDefault="000E0274" w:rsidP="00BB1358">
      <w:pPr>
        <w:pStyle w:val="CM4"/>
        <w:framePr w:w="6980" w:wrap="around" w:vAnchor="page" w:hAnchor="page" w:x="6380" w:y="9510"/>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Oswald-Hesse-Straße 50, 70469 Stuttgart </w:t>
      </w:r>
    </w:p>
    <w:p w:rsidR="000E0274" w:rsidRDefault="000E0274" w:rsidP="00BB1358">
      <w:pPr>
        <w:pStyle w:val="CM4"/>
        <w:framePr w:w="6980" w:wrap="around" w:vAnchor="page" w:hAnchor="page" w:x="6380" w:y="9510"/>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Telefon: + 49 (0) 7 11/ 89 31 -</w:t>
      </w:r>
      <w:r>
        <w:rPr>
          <w:rFonts w:ascii="Thieme Argo 2008 Light" w:hAnsi="Thieme Argo 2008 Light" w:cs="Thieme Argo One"/>
          <w:color w:val="221E1F"/>
          <w:sz w:val="15"/>
          <w:szCs w:val="15"/>
        </w:rPr>
        <w:t xml:space="preserve"> 365 Fax: +49(0) 7 11/ 89 31 - </w:t>
      </w:r>
      <w:r w:rsidR="00967BD0">
        <w:rPr>
          <w:rFonts w:ascii="Thieme Argo 2008 Light" w:hAnsi="Thieme Argo 2008 Light" w:cs="Thieme Argo One"/>
          <w:color w:val="221E1F"/>
          <w:sz w:val="15"/>
          <w:szCs w:val="15"/>
        </w:rPr>
        <w:t>3</w:t>
      </w:r>
      <w:r w:rsidRPr="0095272A">
        <w:rPr>
          <w:rFonts w:ascii="Thieme Argo 2008 Light" w:hAnsi="Thieme Argo 2008 Light" w:cs="Thieme Argo One"/>
          <w:color w:val="221E1F"/>
          <w:sz w:val="15"/>
          <w:szCs w:val="15"/>
        </w:rPr>
        <w:t xml:space="preserve">70 </w:t>
      </w:r>
    </w:p>
    <w:p w:rsidR="000E0274" w:rsidRPr="0095272A" w:rsidRDefault="000E0274" w:rsidP="00BB1358">
      <w:pPr>
        <w:pStyle w:val="CM17"/>
        <w:framePr w:w="6980" w:wrap="around" w:vAnchor="page" w:hAnchor="page" w:x="6380" w:y="9510"/>
        <w:spacing w:line="180"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E-Mail: medwoche@medizinverlage.de – </w:t>
      </w:r>
      <w:r w:rsidRPr="0095272A">
        <w:rPr>
          <w:rFonts w:ascii="Thieme Argo 2008 Light" w:hAnsi="Thieme Argo 2008 Light" w:cs="Thieme Argo Two"/>
          <w:color w:val="221E1F"/>
          <w:sz w:val="15"/>
          <w:szCs w:val="15"/>
        </w:rPr>
        <w:t xml:space="preserve">www.medwoche.de </w:t>
      </w:r>
    </w:p>
    <w:p w:rsidR="000E0274" w:rsidRPr="0095272A" w:rsidRDefault="000E0274" w:rsidP="00BB1358">
      <w:pPr>
        <w:pStyle w:val="CM3"/>
        <w:framePr w:w="3158" w:wrap="around" w:vAnchor="page" w:hAnchor="page" w:x="6380" w:y="9294"/>
        <w:rPr>
          <w:rFonts w:ascii="Thieme Argo 2008 Light" w:hAnsi="Thieme Argo 2008 Light" w:cs="Thieme Argo Three"/>
          <w:color w:val="00367B"/>
          <w:sz w:val="15"/>
          <w:szCs w:val="15"/>
        </w:rPr>
      </w:pPr>
      <w:r w:rsidRPr="0095272A">
        <w:rPr>
          <w:rFonts w:ascii="Thieme Argo 2008 Black" w:hAnsi="Thieme Argo 2008 Black" w:cs="Thieme Argo Three"/>
          <w:color w:val="00367B"/>
          <w:sz w:val="15"/>
          <w:szCs w:val="15"/>
        </w:rPr>
        <w:t>Kongressorganisation</w:t>
      </w:r>
      <w:r w:rsidRPr="0095272A">
        <w:rPr>
          <w:rFonts w:ascii="Thieme Argo 2008 Light" w:hAnsi="Thieme Argo 2008 Light" w:cs="Thieme Argo Three"/>
          <w:color w:val="00367B"/>
          <w:sz w:val="15"/>
          <w:szCs w:val="15"/>
        </w:rPr>
        <w:t xml:space="preserve"> </w:t>
      </w:r>
      <w:r w:rsidRPr="000A3D0C">
        <w:rPr>
          <w:rFonts w:ascii="Thieme Argo 2008 Black" w:hAnsi="Thieme Argo 2008 Black" w:cs="Thieme Argo Three"/>
          <w:color w:val="00367B"/>
          <w:sz w:val="15"/>
          <w:szCs w:val="15"/>
        </w:rPr>
        <w:t>und Auskünfte</w:t>
      </w:r>
      <w:r w:rsidRPr="0095272A">
        <w:rPr>
          <w:rFonts w:ascii="Thieme Argo 2008 Light" w:hAnsi="Thieme Argo 2008 Light" w:cs="Thieme Argo Three"/>
          <w:color w:val="00367B"/>
          <w:sz w:val="15"/>
          <w:szCs w:val="15"/>
        </w:rPr>
        <w:t xml:space="preserve"> </w:t>
      </w:r>
    </w:p>
    <w:p w:rsidR="000E0274" w:rsidRDefault="000E0274" w:rsidP="00BB1358">
      <w:pPr>
        <w:pStyle w:val="CM3"/>
        <w:framePr w:w="6985" w:h="697" w:hRule="exact" w:wrap="around" w:vAnchor="page" w:hAnchor="page" w:x="6380" w:y="7814"/>
        <w:rPr>
          <w:rFonts w:ascii="Thieme Argo 2008 Black" w:hAnsi="Thieme Argo 2008 Black" w:cs="Thieme Argo Three"/>
          <w:color w:val="00367B"/>
          <w:sz w:val="15"/>
          <w:szCs w:val="15"/>
        </w:rPr>
      </w:pPr>
      <w:r>
        <w:rPr>
          <w:rFonts w:ascii="Thieme Argo 2008 Black" w:hAnsi="Thieme Argo 2008 Black" w:cs="Thieme Argo Three"/>
          <w:color w:val="00367B"/>
          <w:sz w:val="15"/>
          <w:szCs w:val="15"/>
        </w:rPr>
        <w:t>Zertifizierung</w:t>
      </w:r>
    </w:p>
    <w:p w:rsidR="000E0274" w:rsidRPr="0095272A" w:rsidRDefault="000E0274" w:rsidP="00BB1358">
      <w:pPr>
        <w:pStyle w:val="CM17"/>
        <w:framePr w:w="6985" w:h="697" w:hRule="exact" w:wrap="around" w:vAnchor="page" w:hAnchor="page" w:x="6380" w:y="7814"/>
        <w:spacing w:line="180" w:lineRule="atLeast"/>
        <w:rPr>
          <w:rFonts w:ascii="Thieme Argo 2008 Light" w:hAnsi="Thieme Argo 2008 Light" w:cs="Thieme Argo One"/>
          <w:color w:val="221E1F"/>
          <w:sz w:val="15"/>
          <w:szCs w:val="15"/>
        </w:rPr>
      </w:pPr>
      <w:r>
        <w:rPr>
          <w:rFonts w:ascii="Thieme Argo 2008 Light" w:hAnsi="Thieme Argo 2008 Light" w:cs="Thieme Argo One"/>
          <w:color w:val="221E1F"/>
          <w:sz w:val="15"/>
          <w:szCs w:val="15"/>
        </w:rPr>
        <w:t xml:space="preserve">Die </w:t>
      </w:r>
      <w:r w:rsidRPr="0095272A">
        <w:rPr>
          <w:rFonts w:ascii="Thieme Argo 2008 Light" w:hAnsi="Thieme Argo 2008 Light" w:cs="Thieme Argo One"/>
          <w:color w:val="221E1F"/>
          <w:sz w:val="15"/>
          <w:szCs w:val="15"/>
        </w:rPr>
        <w:t xml:space="preserve"> Weiterbildungskurse Homöopathie </w:t>
      </w:r>
      <w:r>
        <w:rPr>
          <w:rFonts w:ascii="Thieme Argo 2008 Light" w:hAnsi="Thieme Argo 2008 Light" w:cs="Thieme Argo One"/>
          <w:color w:val="221E1F"/>
          <w:sz w:val="15"/>
          <w:szCs w:val="15"/>
        </w:rPr>
        <w:t>A-F werden von der Landesä</w:t>
      </w:r>
      <w:r w:rsidRPr="0095272A">
        <w:rPr>
          <w:rFonts w:ascii="Thieme Argo 2008 Light" w:hAnsi="Thieme Argo 2008 Light" w:cs="Thieme Argo One"/>
          <w:color w:val="221E1F"/>
          <w:sz w:val="15"/>
          <w:szCs w:val="15"/>
        </w:rPr>
        <w:t xml:space="preserve">rztekammer </w:t>
      </w:r>
      <w:r>
        <w:rPr>
          <w:rFonts w:ascii="Thieme Argo 2008 Light" w:hAnsi="Thieme Argo 2008 Light" w:cs="Thieme Argo One"/>
          <w:color w:val="221E1F"/>
          <w:sz w:val="15"/>
          <w:szCs w:val="15"/>
        </w:rPr>
        <w:t xml:space="preserve">Nordbaden mit je 40 Fortbildungspunkten </w:t>
      </w:r>
      <w:r w:rsidR="001E0469">
        <w:rPr>
          <w:rFonts w:ascii="Thieme Argo 2008 Light" w:hAnsi="Thieme Argo 2008 Light" w:cs="Thieme Argo One"/>
          <w:color w:val="221E1F"/>
          <w:sz w:val="15"/>
          <w:szCs w:val="15"/>
        </w:rPr>
        <w:t xml:space="preserve">(G-Kurs: 20 Punkte) </w:t>
      </w:r>
      <w:r>
        <w:rPr>
          <w:rFonts w:ascii="Thieme Argo 2008 Light" w:hAnsi="Thieme Argo 2008 Light" w:cs="Thieme Argo One"/>
          <w:color w:val="221E1F"/>
          <w:sz w:val="15"/>
          <w:szCs w:val="15"/>
        </w:rPr>
        <w:t>auf das For</w:t>
      </w:r>
      <w:r w:rsidR="003040FD">
        <w:rPr>
          <w:rFonts w:ascii="Thieme Argo 2008 Light" w:hAnsi="Thieme Argo 2008 Light" w:cs="Thieme Argo One"/>
          <w:color w:val="221E1F"/>
          <w:sz w:val="15"/>
          <w:szCs w:val="15"/>
        </w:rPr>
        <w:t>t</w:t>
      </w:r>
      <w:r>
        <w:rPr>
          <w:rFonts w:ascii="Thieme Argo 2008 Light" w:hAnsi="Thieme Argo 2008 Light" w:cs="Thieme Argo One"/>
          <w:color w:val="221E1F"/>
          <w:sz w:val="15"/>
          <w:szCs w:val="15"/>
        </w:rPr>
        <w:t>bildungszertifikat anerkannt.</w:t>
      </w:r>
    </w:p>
    <w:p w:rsidR="000E0274" w:rsidRPr="000E0274" w:rsidRDefault="000E0274" w:rsidP="00BB1358">
      <w:pPr>
        <w:pStyle w:val="Default"/>
        <w:framePr w:w="6985" w:h="697" w:hRule="exact" w:wrap="around" w:vAnchor="page" w:hAnchor="page" w:x="6380" w:y="7814"/>
      </w:pPr>
    </w:p>
    <w:p w:rsidR="0095272A" w:rsidRPr="0095272A" w:rsidRDefault="0095272A" w:rsidP="000E0274">
      <w:pPr>
        <w:pStyle w:val="CM3"/>
        <w:framePr w:w="1956" w:wrap="around" w:vAnchor="page" w:hAnchor="page" w:x="6380" w:y="1146"/>
        <w:rPr>
          <w:rFonts w:ascii="Thieme Argo 2008 Black" w:hAnsi="Thieme Argo 2008 Black" w:cs="Thieme Argo Three"/>
          <w:color w:val="00367B"/>
          <w:sz w:val="15"/>
          <w:szCs w:val="15"/>
        </w:rPr>
      </w:pPr>
      <w:r w:rsidRPr="0095272A">
        <w:rPr>
          <w:rFonts w:ascii="Thieme Argo 2008 Black" w:hAnsi="Thieme Argo 2008 Black" w:cs="Thieme Argo Three"/>
          <w:color w:val="00367B"/>
          <w:sz w:val="15"/>
          <w:szCs w:val="15"/>
        </w:rPr>
        <w:t xml:space="preserve">Veranstaltungsort: </w:t>
      </w:r>
    </w:p>
    <w:p w:rsidR="0095272A" w:rsidRPr="0095272A" w:rsidRDefault="0095272A" w:rsidP="000E0274">
      <w:pPr>
        <w:pStyle w:val="CM3"/>
        <w:framePr w:w="2245" w:wrap="around" w:vAnchor="page" w:hAnchor="page" w:x="6380" w:y="2706"/>
        <w:rPr>
          <w:rFonts w:ascii="Thieme Argo 2008 Light" w:hAnsi="Thieme Argo 2008 Light" w:cs="Thieme Argo Three"/>
          <w:color w:val="00367B"/>
          <w:sz w:val="15"/>
          <w:szCs w:val="15"/>
        </w:rPr>
      </w:pPr>
      <w:r w:rsidRPr="0095272A">
        <w:rPr>
          <w:rFonts w:ascii="Thieme Argo 2008 Black" w:hAnsi="Thieme Argo 2008 Black" w:cs="Thieme Argo Three"/>
          <w:color w:val="00367B"/>
          <w:sz w:val="15"/>
          <w:szCs w:val="15"/>
        </w:rPr>
        <w:t>Zimmerreservierungen</w:t>
      </w:r>
      <w:r w:rsidRPr="0095272A">
        <w:rPr>
          <w:rFonts w:ascii="Thieme Argo 2008 Light" w:hAnsi="Thieme Argo 2008 Light" w:cs="Thieme Argo Three"/>
          <w:color w:val="00367B"/>
          <w:sz w:val="15"/>
          <w:szCs w:val="15"/>
        </w:rPr>
        <w:t xml:space="preserve"> </w:t>
      </w:r>
    </w:p>
    <w:p w:rsidR="0095272A" w:rsidRPr="0095272A" w:rsidRDefault="0095272A" w:rsidP="000E0274">
      <w:pPr>
        <w:pStyle w:val="CM3"/>
        <w:framePr w:w="2279" w:wrap="around" w:vAnchor="page" w:hAnchor="page" w:x="6380" w:y="3664"/>
        <w:rPr>
          <w:rFonts w:ascii="Thieme Argo 2008 Light" w:hAnsi="Thieme Argo 2008 Light" w:cs="Thieme Argo Three"/>
          <w:color w:val="00367B"/>
          <w:sz w:val="15"/>
          <w:szCs w:val="15"/>
        </w:rPr>
      </w:pPr>
      <w:r w:rsidRPr="0095272A">
        <w:rPr>
          <w:rFonts w:ascii="Thieme Argo 2008 Black" w:hAnsi="Thieme Argo 2008 Black" w:cs="Thieme Argo Three"/>
          <w:color w:val="00367B"/>
          <w:sz w:val="15"/>
          <w:szCs w:val="15"/>
        </w:rPr>
        <w:t>Teilnahmebedingungen</w:t>
      </w:r>
      <w:r w:rsidRPr="0095272A">
        <w:rPr>
          <w:rFonts w:ascii="Thieme Argo 2008 Light" w:hAnsi="Thieme Argo 2008 Light" w:cs="Thieme Argo Three"/>
          <w:color w:val="00367B"/>
          <w:sz w:val="15"/>
          <w:szCs w:val="15"/>
        </w:rPr>
        <w:t xml:space="preserve"> </w:t>
      </w:r>
    </w:p>
    <w:p w:rsidR="0095272A" w:rsidRPr="0095272A" w:rsidRDefault="0095272A" w:rsidP="000E0274">
      <w:pPr>
        <w:pStyle w:val="CM3"/>
        <w:framePr w:w="1486" w:wrap="around" w:vAnchor="page" w:hAnchor="page" w:x="6380" w:y="4503"/>
        <w:rPr>
          <w:rFonts w:ascii="Thieme Argo 2008 Light" w:hAnsi="Thieme Argo 2008 Light" w:cs="Thieme Argo Three"/>
          <w:color w:val="00367B"/>
          <w:sz w:val="15"/>
          <w:szCs w:val="15"/>
        </w:rPr>
      </w:pPr>
      <w:r w:rsidRPr="0095272A">
        <w:rPr>
          <w:rFonts w:ascii="Thieme Argo 2008 Black" w:hAnsi="Thieme Argo 2008 Black" w:cs="Thieme Argo Three"/>
          <w:color w:val="00367B"/>
          <w:sz w:val="15"/>
          <w:szCs w:val="15"/>
        </w:rPr>
        <w:t>Anmeldung</w:t>
      </w:r>
      <w:r w:rsidRPr="0095272A">
        <w:rPr>
          <w:rFonts w:ascii="Thieme Argo 2008 Light" w:hAnsi="Thieme Argo 2008 Light" w:cs="Thieme Argo Three"/>
          <w:color w:val="00367B"/>
          <w:sz w:val="15"/>
          <w:szCs w:val="15"/>
        </w:rPr>
        <w:t xml:space="preserve"> </w:t>
      </w:r>
    </w:p>
    <w:p w:rsidR="0095272A" w:rsidRPr="0095272A" w:rsidRDefault="0095272A" w:rsidP="0095272A">
      <w:pPr>
        <w:pStyle w:val="CM3"/>
        <w:framePr w:w="1216" w:wrap="auto" w:vAnchor="page" w:hAnchor="page" w:x="6382" w:y="10385"/>
        <w:rPr>
          <w:rFonts w:ascii="Thieme Argo 2008 Light" w:hAnsi="Thieme Argo 2008 Light" w:cs="Thieme Argo Three"/>
          <w:color w:val="00367B"/>
          <w:sz w:val="15"/>
          <w:szCs w:val="15"/>
        </w:rPr>
      </w:pPr>
      <w:r w:rsidRPr="0095272A">
        <w:rPr>
          <w:rFonts w:ascii="Thieme Argo 2008 Black" w:hAnsi="Thieme Argo 2008 Black" w:cs="Thieme Argo Three"/>
          <w:color w:val="00367B"/>
          <w:sz w:val="15"/>
          <w:szCs w:val="15"/>
        </w:rPr>
        <w:t>Anfahrt</w:t>
      </w:r>
      <w:r w:rsidRPr="0095272A">
        <w:rPr>
          <w:rFonts w:ascii="Thieme Argo 2008 Light" w:hAnsi="Thieme Argo 2008 Light" w:cs="Thieme Argo Three"/>
          <w:color w:val="00367B"/>
          <w:sz w:val="15"/>
          <w:szCs w:val="15"/>
        </w:rPr>
        <w:t xml:space="preserve"> </w:t>
      </w:r>
    </w:p>
    <w:p w:rsidR="0095272A" w:rsidRPr="0095272A" w:rsidRDefault="0095272A" w:rsidP="0095272A">
      <w:pPr>
        <w:pStyle w:val="CM16"/>
        <w:framePr w:w="6980" w:wrap="auto" w:vAnchor="page" w:hAnchor="page" w:x="6382" w:y="10625"/>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Autobahn aus Richtung Frankfurt-Stuttgart-München-Basel. Autofahrer benutzen, von der Autobahn kommend, die Straße durch den Michaelis-Tunnel und biegen innerhalb des Tunnels bei der 1. Ausfahrt (Rebland, Zentrum) in Richtung Schwarzwald ab. Bundesbahn: Fernzüge Bahnhof Baden-Baden. Von dort Busverbindung. </w:t>
      </w:r>
    </w:p>
    <w:p w:rsidR="001709D4" w:rsidRPr="0095272A" w:rsidRDefault="001709D4" w:rsidP="001709D4">
      <w:pPr>
        <w:pStyle w:val="CM14"/>
        <w:framePr w:w="5167" w:h="762" w:hRule="exact" w:wrap="auto" w:vAnchor="page" w:hAnchor="page" w:x="502" w:y="1145"/>
        <w:rPr>
          <w:rFonts w:ascii="Thieme Argo 2008 Light" w:hAnsi="Thieme Argo 2008 Light"/>
          <w:color w:val="00367B"/>
          <w:sz w:val="20"/>
          <w:szCs w:val="20"/>
        </w:rPr>
      </w:pPr>
      <w:r w:rsidRPr="0095272A">
        <w:rPr>
          <w:rFonts w:ascii="Thieme Argo 2008 Light" w:hAnsi="Thieme Argo 2008 Light"/>
          <w:color w:val="00367B"/>
          <w:sz w:val="20"/>
          <w:szCs w:val="20"/>
        </w:rPr>
        <w:t>Bitte Seite abtrennen und zurückschicken oder faxen an:</w:t>
      </w:r>
    </w:p>
    <w:p w:rsidR="001709D4" w:rsidRPr="0095272A" w:rsidRDefault="001709D4" w:rsidP="001709D4">
      <w:pPr>
        <w:pStyle w:val="CM14"/>
        <w:framePr w:w="5167" w:h="762" w:hRule="exact" w:wrap="auto" w:vAnchor="page" w:hAnchor="page" w:x="502" w:y="1145"/>
        <w:jc w:val="both"/>
        <w:rPr>
          <w:rFonts w:ascii="Thieme Argo 2008 Black" w:hAnsi="Thieme Argo 2008 Black" w:cs="Thieme Argo Three"/>
          <w:color w:val="00367B"/>
          <w:sz w:val="23"/>
          <w:szCs w:val="23"/>
        </w:rPr>
      </w:pPr>
      <w:r w:rsidRPr="0095272A">
        <w:rPr>
          <w:rFonts w:ascii="Thieme Argo 2008 Black" w:hAnsi="Thieme Argo 2008 Black" w:cs="Thieme Argo Three"/>
          <w:color w:val="00367B"/>
          <w:sz w:val="28"/>
          <w:szCs w:val="28"/>
        </w:rPr>
        <w:t xml:space="preserve">+ </w:t>
      </w:r>
      <w:r w:rsidR="003B4ABE">
        <w:rPr>
          <w:rFonts w:ascii="Thieme Argo 2008 Black" w:hAnsi="Thieme Argo 2008 Black" w:cs="Thieme Argo Three"/>
          <w:color w:val="00367B"/>
          <w:sz w:val="23"/>
          <w:szCs w:val="23"/>
        </w:rPr>
        <w:t>49 (0)711/8931-</w:t>
      </w:r>
      <w:r w:rsidR="003040FD">
        <w:rPr>
          <w:rFonts w:ascii="Thieme Argo 2008 Black" w:hAnsi="Thieme Argo 2008 Black" w:cs="Thieme Argo Three"/>
          <w:color w:val="00367B"/>
          <w:sz w:val="23"/>
          <w:szCs w:val="23"/>
        </w:rPr>
        <w:t>3</w:t>
      </w:r>
      <w:r w:rsidRPr="0095272A">
        <w:rPr>
          <w:rFonts w:ascii="Thieme Argo 2008 Black" w:hAnsi="Thieme Argo 2008 Black" w:cs="Thieme Argo Three"/>
          <w:color w:val="00367B"/>
          <w:sz w:val="23"/>
          <w:szCs w:val="23"/>
        </w:rPr>
        <w:t xml:space="preserve">70 </w:t>
      </w:r>
    </w:p>
    <w:p w:rsidR="0095272A" w:rsidRPr="0095272A" w:rsidRDefault="0095272A">
      <w:pPr>
        <w:pStyle w:val="CM1"/>
        <w:framePr w:w="1838" w:wrap="auto" w:vAnchor="page" w:hAnchor="page" w:x="501" w:y="1720"/>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Absender/Stempel: </w:t>
      </w:r>
    </w:p>
    <w:p w:rsidR="0095272A" w:rsidRPr="0095272A" w:rsidRDefault="0095272A">
      <w:pPr>
        <w:pStyle w:val="CM15"/>
        <w:framePr w:w="2244" w:wrap="auto" w:vAnchor="page" w:hAnchor="page" w:x="501" w:y="2393"/>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Name/Berufsbezeichnung </w:t>
      </w:r>
    </w:p>
    <w:p w:rsidR="0095272A" w:rsidRPr="0095272A" w:rsidRDefault="0095272A">
      <w:pPr>
        <w:pStyle w:val="CM15"/>
        <w:framePr w:w="1308" w:wrap="auto" w:vAnchor="page" w:hAnchor="page" w:x="501" w:y="2953"/>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Straße/Nr. </w:t>
      </w:r>
    </w:p>
    <w:p w:rsidR="0095272A" w:rsidRPr="0095272A" w:rsidRDefault="0095272A">
      <w:pPr>
        <w:pStyle w:val="CM15"/>
        <w:framePr w:w="1167" w:wrap="auto" w:vAnchor="page" w:hAnchor="page" w:x="501" w:y="3513"/>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PLZ/Ort </w:t>
      </w:r>
    </w:p>
    <w:p w:rsidR="0095272A" w:rsidRPr="0095272A" w:rsidRDefault="0095272A">
      <w:pPr>
        <w:pStyle w:val="CM15"/>
        <w:framePr w:w="1371" w:wrap="auto" w:vAnchor="page" w:hAnchor="page" w:x="501" w:y="4073"/>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Telefon/Fax </w:t>
      </w:r>
    </w:p>
    <w:p w:rsidR="0095272A" w:rsidRPr="0095272A" w:rsidRDefault="0095272A">
      <w:pPr>
        <w:pStyle w:val="CM15"/>
        <w:framePr w:w="1056" w:wrap="auto" w:vAnchor="page" w:hAnchor="page" w:x="501" w:y="4633"/>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E-Mail </w:t>
      </w:r>
    </w:p>
    <w:p w:rsidR="0095272A" w:rsidRPr="0095272A" w:rsidRDefault="0095272A">
      <w:pPr>
        <w:pStyle w:val="CM1"/>
        <w:framePr w:w="1874" w:wrap="auto" w:vAnchor="page" w:hAnchor="page" w:x="501" w:y="5193"/>
        <w:jc w:val="both"/>
        <w:rPr>
          <w:rFonts w:ascii="Thieme Argo 2008 Light" w:hAnsi="Thieme Argo 2008 Light" w:cs="Thieme Argo One"/>
          <w:color w:val="221E1F"/>
          <w:sz w:val="14"/>
          <w:szCs w:val="14"/>
        </w:rPr>
      </w:pPr>
      <w:r w:rsidRPr="0095272A">
        <w:rPr>
          <w:rFonts w:ascii="Thieme Argo 2008 Light" w:hAnsi="Thieme Argo 2008 Light" w:cs="Thieme Argo One"/>
          <w:color w:val="221E1F"/>
          <w:sz w:val="14"/>
          <w:szCs w:val="14"/>
        </w:rPr>
        <w:t xml:space="preserve">Datum/Unterschrift </w:t>
      </w:r>
    </w:p>
    <w:p w:rsidR="003B4ABE" w:rsidRPr="0095272A" w:rsidRDefault="003B4ABE" w:rsidP="004F2220">
      <w:pPr>
        <w:pStyle w:val="CM2"/>
        <w:framePr w:w="1783" w:wrap="auto" w:vAnchor="page" w:hAnchor="page" w:x="3125" w:y="7467"/>
        <w:textDirection w:val="btLr"/>
        <w:rPr>
          <w:rFonts w:ascii="Thieme Argo 2008 Black" w:hAnsi="Thieme Argo 2008 Black" w:cs="Thieme Argo Three"/>
          <w:color w:val="00367B"/>
          <w:sz w:val="22"/>
          <w:szCs w:val="22"/>
        </w:rPr>
      </w:pPr>
      <w:r w:rsidRPr="0095272A">
        <w:rPr>
          <w:rFonts w:ascii="Thieme Argo 2008 Black" w:hAnsi="Thieme Argo 2008 Black" w:cs="Thieme Argo Three"/>
          <w:color w:val="00367B"/>
          <w:sz w:val="22"/>
          <w:szCs w:val="22"/>
        </w:rPr>
        <w:t>Haug Verlag</w:t>
      </w:r>
      <w:r w:rsidR="004F2220">
        <w:rPr>
          <w:rFonts w:ascii="Thieme Argo 2008 Black" w:hAnsi="Thieme Argo 2008 Black" w:cs="Thieme Argo Three"/>
          <w:color w:val="00367B"/>
          <w:sz w:val="22"/>
          <w:szCs w:val="22"/>
        </w:rPr>
        <w:t xml:space="preserve"> in</w:t>
      </w:r>
    </w:p>
    <w:p w:rsidR="004F2220" w:rsidRDefault="0095272A" w:rsidP="004F2220">
      <w:pPr>
        <w:pStyle w:val="CM2"/>
        <w:framePr w:w="1783" w:wrap="auto" w:vAnchor="page" w:hAnchor="page" w:x="3125" w:y="7467"/>
        <w:textDirection w:val="btLr"/>
        <w:rPr>
          <w:rFonts w:ascii="Thieme Argo 2008 Light" w:hAnsi="Thieme Argo 2008 Light" w:cs="Thieme Argo One"/>
          <w:color w:val="221E1F"/>
          <w:sz w:val="22"/>
          <w:szCs w:val="22"/>
        </w:rPr>
      </w:pPr>
      <w:r w:rsidRPr="0095272A">
        <w:rPr>
          <w:rFonts w:ascii="Thieme Argo 2008 Light" w:hAnsi="Thieme Argo 2008 Light" w:cs="Thieme Argo One"/>
          <w:color w:val="221E1F"/>
          <w:sz w:val="22"/>
          <w:szCs w:val="22"/>
        </w:rPr>
        <w:t xml:space="preserve">in MVS Medizinverlage Stuttgart GmbH &amp; Co. </w:t>
      </w:r>
      <w:r w:rsidR="00AB0789" w:rsidRPr="0095272A">
        <w:rPr>
          <w:rFonts w:ascii="Thieme Argo 2008 Light" w:hAnsi="Thieme Argo 2008 Light" w:cs="Thieme Argo One"/>
          <w:color w:val="221E1F"/>
          <w:sz w:val="22"/>
          <w:szCs w:val="22"/>
        </w:rPr>
        <w:t>KG</w:t>
      </w:r>
      <w:r w:rsidR="00AB0789">
        <w:rPr>
          <w:rFonts w:ascii="Thieme Argo 2008 Light" w:hAnsi="Thieme Argo 2008 Light" w:cs="Thieme Argo One"/>
          <w:color w:val="221E1F"/>
          <w:sz w:val="22"/>
          <w:szCs w:val="22"/>
        </w:rPr>
        <w:t xml:space="preserve"> </w:t>
      </w:r>
    </w:p>
    <w:p w:rsidR="004F2220" w:rsidRPr="004F2220" w:rsidRDefault="004F2220" w:rsidP="004F2220">
      <w:pPr>
        <w:pStyle w:val="CM2"/>
        <w:framePr w:w="1783" w:wrap="auto" w:vAnchor="page" w:hAnchor="page" w:x="3125" w:y="7467"/>
        <w:textDirection w:val="btLr"/>
        <w:rPr>
          <w:rFonts w:ascii="Thieme Argo 2008 Light" w:hAnsi="Thieme Argo 2008 Light" w:cs="Thieme Argo One"/>
          <w:b/>
          <w:color w:val="221E1F"/>
          <w:sz w:val="22"/>
          <w:szCs w:val="22"/>
        </w:rPr>
      </w:pPr>
      <w:r w:rsidRPr="004F2220">
        <w:rPr>
          <w:rFonts w:ascii="Thieme Argo 2008 Light" w:hAnsi="Thieme Argo 2008 Light" w:cs="Thieme Argo One"/>
          <w:b/>
          <w:color w:val="221E1F"/>
          <w:sz w:val="22"/>
          <w:szCs w:val="22"/>
        </w:rPr>
        <w:t>Stichwort Medwoche</w:t>
      </w:r>
    </w:p>
    <w:p w:rsidR="004C7FA9" w:rsidRDefault="00AB0789" w:rsidP="004F2220">
      <w:pPr>
        <w:pStyle w:val="CM2"/>
        <w:framePr w:w="1783" w:wrap="auto" w:vAnchor="page" w:hAnchor="page" w:x="3125" w:y="7467"/>
        <w:textDirection w:val="btLr"/>
        <w:rPr>
          <w:rFonts w:ascii="Thieme Argo 2008 Light" w:hAnsi="Thieme Argo 2008 Light" w:cs="Thieme Argo One"/>
          <w:color w:val="221E1F"/>
          <w:sz w:val="22"/>
          <w:szCs w:val="22"/>
        </w:rPr>
      </w:pPr>
      <w:r w:rsidRPr="0095272A">
        <w:rPr>
          <w:rFonts w:ascii="Thieme Argo 2008 Light" w:hAnsi="Thieme Argo 2008 Light" w:cs="Thieme Argo One"/>
          <w:color w:val="221E1F"/>
          <w:sz w:val="22"/>
          <w:szCs w:val="22"/>
        </w:rPr>
        <w:t>Oswald-Hesse-Straße</w:t>
      </w:r>
      <w:r w:rsidR="0095272A" w:rsidRPr="0095272A">
        <w:rPr>
          <w:rFonts w:ascii="Thieme Argo 2008 Light" w:hAnsi="Thieme Argo 2008 Light" w:cs="Thieme Argo One"/>
          <w:color w:val="221E1F"/>
          <w:sz w:val="22"/>
          <w:szCs w:val="22"/>
        </w:rPr>
        <w:t xml:space="preserve"> 50</w:t>
      </w:r>
    </w:p>
    <w:p w:rsidR="0095272A" w:rsidRPr="0095272A" w:rsidRDefault="0095272A" w:rsidP="004F2220">
      <w:pPr>
        <w:pStyle w:val="CM2"/>
        <w:framePr w:w="1783" w:wrap="auto" w:vAnchor="page" w:hAnchor="page" w:x="3125" w:y="7467"/>
        <w:textDirection w:val="btLr"/>
        <w:rPr>
          <w:rFonts w:ascii="Thieme Argo 2008 Light" w:hAnsi="Thieme Argo 2008 Light" w:cs="Thieme Argo One"/>
          <w:color w:val="221E1F"/>
          <w:sz w:val="22"/>
          <w:szCs w:val="22"/>
        </w:rPr>
      </w:pPr>
      <w:r w:rsidRPr="0095272A">
        <w:rPr>
          <w:rFonts w:ascii="Thieme Argo 2008 Light" w:hAnsi="Thieme Argo 2008 Light" w:cs="Thieme Argo One"/>
          <w:color w:val="221E1F"/>
          <w:sz w:val="22"/>
          <w:szCs w:val="22"/>
        </w:rPr>
        <w:t xml:space="preserve">70469 Stuttgart </w:t>
      </w:r>
    </w:p>
    <w:p w:rsidR="0095272A" w:rsidRPr="0095272A" w:rsidRDefault="0095272A" w:rsidP="000E0274">
      <w:pPr>
        <w:pStyle w:val="CM16"/>
        <w:framePr w:w="3861" w:h="1009" w:hRule="exact" w:wrap="around" w:vAnchor="page" w:hAnchor="page" w:x="6380" w:y="1339"/>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Palais </w:t>
      </w:r>
      <w:proofErr w:type="spellStart"/>
      <w:r w:rsidRPr="0095272A">
        <w:rPr>
          <w:rFonts w:ascii="Thieme Argo 2008 Light" w:hAnsi="Thieme Argo 2008 Light" w:cs="Thieme Argo One"/>
          <w:color w:val="221E1F"/>
          <w:sz w:val="15"/>
          <w:szCs w:val="15"/>
        </w:rPr>
        <w:t>Biron</w:t>
      </w:r>
      <w:proofErr w:type="spellEnd"/>
      <w:r w:rsidRPr="0095272A">
        <w:rPr>
          <w:rFonts w:ascii="Thieme Argo 2008 Light" w:hAnsi="Thieme Argo 2008 Light" w:cs="Thieme Argo One"/>
          <w:color w:val="221E1F"/>
          <w:sz w:val="15"/>
          <w:szCs w:val="15"/>
        </w:rPr>
        <w:t xml:space="preserve"> </w:t>
      </w:r>
      <w:proofErr w:type="spellStart"/>
      <w:r w:rsidRPr="0095272A">
        <w:rPr>
          <w:rFonts w:ascii="Thieme Argo 2008 Light" w:hAnsi="Thieme Argo 2008 Light" w:cs="Thieme Argo One"/>
          <w:color w:val="221E1F"/>
          <w:sz w:val="15"/>
          <w:szCs w:val="15"/>
        </w:rPr>
        <w:t>Lichtentaler</w:t>
      </w:r>
      <w:proofErr w:type="spellEnd"/>
      <w:r w:rsidRPr="0095272A">
        <w:rPr>
          <w:rFonts w:ascii="Thieme Argo 2008 Light" w:hAnsi="Thieme Argo 2008 Light" w:cs="Thieme Argo One"/>
          <w:color w:val="221E1F"/>
          <w:sz w:val="15"/>
          <w:szCs w:val="15"/>
        </w:rPr>
        <w:t xml:space="preserve"> Straße 92 </w:t>
      </w:r>
    </w:p>
    <w:p w:rsidR="0095272A" w:rsidRPr="0095272A" w:rsidRDefault="0095272A" w:rsidP="000E0274">
      <w:pPr>
        <w:pStyle w:val="CM16"/>
        <w:framePr w:w="3861" w:h="1009" w:hRule="exact" w:wrap="around" w:vAnchor="page" w:hAnchor="page" w:x="6380" w:y="1339"/>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76530 Baden-Baden </w:t>
      </w:r>
    </w:p>
    <w:p w:rsidR="0095272A" w:rsidRPr="0095272A" w:rsidRDefault="0095272A" w:rsidP="000E0274">
      <w:pPr>
        <w:pStyle w:val="CM16"/>
        <w:framePr w:w="3861" w:h="1009" w:hRule="exact" w:wrap="around" w:vAnchor="page" w:hAnchor="page" w:x="6380" w:y="1339"/>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Tel.: +49(0) 72 21/70 04 - 01 </w:t>
      </w:r>
    </w:p>
    <w:p w:rsidR="0095272A" w:rsidRPr="0095272A" w:rsidRDefault="0095272A" w:rsidP="000E0274">
      <w:pPr>
        <w:pStyle w:val="CM16"/>
        <w:framePr w:w="3861" w:h="1009" w:hRule="exact" w:wrap="around" w:vAnchor="page" w:hAnchor="page" w:x="6380" w:y="1339"/>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Fax: +49(0) 72 21/70 04 - 77 </w:t>
      </w:r>
    </w:p>
    <w:p w:rsidR="0095272A" w:rsidRPr="0095272A" w:rsidRDefault="0095272A" w:rsidP="000E0274">
      <w:pPr>
        <w:pStyle w:val="CM16"/>
        <w:framePr w:w="3861" w:h="1009" w:hRule="exact" w:wrap="around" w:vAnchor="page" w:hAnchor="page" w:x="6380" w:y="1339"/>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 xml:space="preserve">E-Mail: </w:t>
      </w:r>
      <w:r w:rsidR="00AB0789" w:rsidRPr="0095272A">
        <w:rPr>
          <w:rFonts w:ascii="Thieme Argo 2008 Light" w:hAnsi="Thieme Argo 2008 Light" w:cs="Thieme Argo One"/>
          <w:color w:val="221E1F"/>
          <w:sz w:val="15"/>
          <w:szCs w:val="15"/>
        </w:rPr>
        <w:t>info@palais-biron.de</w:t>
      </w:r>
      <w:r w:rsidR="00AB0789">
        <w:rPr>
          <w:rFonts w:ascii="Thieme Argo 2008 Light" w:hAnsi="Thieme Argo 2008 Light" w:cs="Thieme Argo One"/>
          <w:color w:val="221E1F"/>
          <w:sz w:val="15"/>
          <w:szCs w:val="15"/>
        </w:rPr>
        <w:t xml:space="preserve"> - </w:t>
      </w:r>
      <w:r w:rsidRPr="0095272A">
        <w:rPr>
          <w:rFonts w:ascii="Thieme Argo 2008 Light" w:hAnsi="Thieme Argo 2008 Light" w:cs="Thieme Argo One"/>
          <w:color w:val="221E1F"/>
          <w:sz w:val="15"/>
          <w:szCs w:val="15"/>
        </w:rPr>
        <w:t xml:space="preserve"> www.palais-biron.de </w:t>
      </w:r>
    </w:p>
    <w:p w:rsidR="0095272A" w:rsidRPr="0095272A" w:rsidRDefault="004A13B1" w:rsidP="0095272A">
      <w:pPr>
        <w:pStyle w:val="Default"/>
        <w:framePr w:w="3681" w:wrap="auto" w:vAnchor="page" w:hAnchor="page" w:x="9639" w:y="1174"/>
        <w:tabs>
          <w:tab w:val="left" w:pos="709"/>
        </w:tabs>
        <w:spacing w:after="80"/>
        <w:ind w:left="709"/>
        <w:rPr>
          <w:rFonts w:ascii="Thieme Argo 2008 Light" w:hAnsi="Thieme Argo 2008 Light" w:cs="Thieme Argo One"/>
          <w:color w:val="221E1F"/>
          <w:sz w:val="15"/>
          <w:szCs w:val="15"/>
        </w:rPr>
      </w:pPr>
      <w:r>
        <w:rPr>
          <w:rFonts w:ascii="Thieme Argo 2008 Light" w:hAnsi="Thieme Argo 2008 Light" w:cs="Thieme Argo One"/>
          <w:color w:val="221E1F"/>
          <w:sz w:val="15"/>
          <w:szCs w:val="15"/>
        </w:rPr>
        <w:pict>
          <v:shape id="_x0000_i1026" type="#_x0000_t75" style="width:153.75pt;height:76.5pt">
            <v:imagedata r:id="rId7" o:title=""/>
          </v:shape>
        </w:pict>
      </w:r>
    </w:p>
    <w:p w:rsidR="0095272A" w:rsidRPr="0095272A" w:rsidRDefault="002A425D" w:rsidP="000E0274">
      <w:pPr>
        <w:pStyle w:val="CM17"/>
        <w:framePr w:w="6980" w:wrap="around" w:vAnchor="page" w:hAnchor="page" w:x="6380" w:y="2961"/>
        <w:spacing w:line="180" w:lineRule="atLeast"/>
        <w:rPr>
          <w:rFonts w:ascii="Thieme Argo 2008 Light" w:hAnsi="Thieme Argo 2008 Light" w:cs="Thieme Argo One"/>
          <w:color w:val="221E1F"/>
          <w:sz w:val="15"/>
          <w:szCs w:val="15"/>
        </w:rPr>
      </w:pPr>
      <w:r>
        <w:rPr>
          <w:rFonts w:ascii="Thieme Argo 2008 Light" w:hAnsi="Thieme Argo 2008 Light" w:cs="Thieme Argo One"/>
          <w:color w:val="221E1F"/>
          <w:sz w:val="15"/>
          <w:szCs w:val="15"/>
        </w:rPr>
        <w:t xml:space="preserve">Unter </w:t>
      </w:r>
      <w:hyperlink r:id="rId8" w:history="1">
        <w:r w:rsidR="000A3D0C" w:rsidRPr="000A3D0C">
          <w:rPr>
            <w:rStyle w:val="Hyperlink"/>
            <w:rFonts w:ascii="Thieme Argo 2008 Light" w:hAnsi="Thieme Argo 2008 Light" w:cs="Thieme Argo One"/>
            <w:sz w:val="15"/>
            <w:szCs w:val="15"/>
          </w:rPr>
          <w:t>http://veranstaltungen.baden-baden.de/medwoche17</w:t>
        </w:r>
      </w:hyperlink>
      <w:r w:rsidR="000A3D0C">
        <w:rPr>
          <w:rFonts w:ascii="Thieme Argo 2008 Light" w:hAnsi="Thieme Argo 2008 Light" w:cs="Thieme Argo One"/>
          <w:color w:val="221E1F"/>
          <w:sz w:val="15"/>
          <w:szCs w:val="15"/>
        </w:rPr>
        <w:t xml:space="preserve"> </w:t>
      </w:r>
      <w:r w:rsidR="0095272A" w:rsidRPr="0095272A">
        <w:rPr>
          <w:rFonts w:ascii="Thieme Argo 2008 Light" w:hAnsi="Thieme Argo 2008 Light" w:cs="Thieme Argo One"/>
          <w:color w:val="221E1F"/>
          <w:sz w:val="15"/>
          <w:szCs w:val="15"/>
        </w:rPr>
        <w:t xml:space="preserve">Schriftliche und telefonische Zimmerbestellung über die Baden-Baden Kur- und Tourismus </w:t>
      </w:r>
      <w:proofErr w:type="spellStart"/>
      <w:r w:rsidR="0095272A" w:rsidRPr="0095272A">
        <w:rPr>
          <w:rFonts w:ascii="Thieme Argo 2008 Light" w:hAnsi="Thieme Argo 2008 Light" w:cs="Thieme Argo One"/>
          <w:color w:val="221E1F"/>
          <w:sz w:val="15"/>
          <w:szCs w:val="15"/>
        </w:rPr>
        <w:t>GmbH,Frau</w:t>
      </w:r>
      <w:proofErr w:type="spellEnd"/>
      <w:r w:rsidR="0095272A" w:rsidRPr="0095272A">
        <w:rPr>
          <w:rFonts w:ascii="Thieme Argo 2008 Light" w:hAnsi="Thieme Argo 2008 Light" w:cs="Thieme Argo One"/>
          <w:color w:val="221E1F"/>
          <w:sz w:val="15"/>
          <w:szCs w:val="15"/>
        </w:rPr>
        <w:t xml:space="preserve"> A. Ey, Solmsstr. 1, 76530 Baden-Baden, Tel. + 49 (0) 72 21/ 275 - 271, Fax + 49 (0) 72 21/ 275 - 260, E-Mail: Ey@baden-baden.com. </w:t>
      </w:r>
    </w:p>
    <w:p w:rsidR="0095272A" w:rsidRPr="0095272A" w:rsidRDefault="0095272A" w:rsidP="000E0274">
      <w:pPr>
        <w:pStyle w:val="CM17"/>
        <w:framePr w:w="6980" w:wrap="around" w:vAnchor="page" w:hAnchor="page" w:x="6380" w:y="3857"/>
        <w:spacing w:line="180"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An der Veranstaltung können nur Ärzte/Innen, Zahnärzte/Innen, Tierärzte/Innen und Apotheker und Studenten/Innen dieser Fachrichtungen teilnehmen. Bitte brin</w:t>
      </w:r>
      <w:r w:rsidRPr="0095272A">
        <w:rPr>
          <w:rFonts w:ascii="Thieme Argo 2008 Light" w:hAnsi="Thieme Argo 2008 Light" w:cs="Thieme Argo One"/>
          <w:color w:val="221E1F"/>
          <w:sz w:val="15"/>
          <w:szCs w:val="15"/>
        </w:rPr>
        <w:softHyphen/>
        <w:t xml:space="preserve">gen Sie Ihren gültigen Arzt- oder Studentenausweis mit! </w:t>
      </w:r>
    </w:p>
    <w:p w:rsidR="0095272A" w:rsidRPr="0095272A" w:rsidRDefault="0095272A" w:rsidP="000E0274">
      <w:pPr>
        <w:pStyle w:val="CM17"/>
        <w:framePr w:w="6980" w:wrap="around" w:vAnchor="page" w:hAnchor="page" w:x="6380" w:y="4758"/>
        <w:spacing w:line="188" w:lineRule="atLeast"/>
        <w:rPr>
          <w:rFonts w:ascii="Thieme Argo 2008 Light" w:hAnsi="Thieme Argo 2008 Light" w:cs="Thieme Argo One"/>
          <w:color w:val="221E1F"/>
          <w:sz w:val="15"/>
          <w:szCs w:val="15"/>
        </w:rPr>
      </w:pPr>
      <w:r w:rsidRPr="0095272A">
        <w:rPr>
          <w:rFonts w:ascii="Thieme Argo 2008 Light" w:hAnsi="Thieme Argo 2008 Light" w:cs="Thieme Argo One"/>
          <w:color w:val="221E1F"/>
          <w:sz w:val="15"/>
          <w:szCs w:val="15"/>
        </w:rPr>
        <w:t>Anmeldungen sowie Stornierungen können nur in schriftlicher Form angenommen werden. Wegen der limitierten Teilnehmerzahlen und der Raumkapazitäten wird eine frühzeitige Anmeldung mit beigefügtem Anmeldeformular dringend empfohlen. Bitte senden Sie bei Inanspruchnahme von Ermäßigungen die entsprechenden gültigen Bescheinigungen (Kopie des Mitgliedsaus</w:t>
      </w:r>
      <w:r w:rsidR="000F31DC">
        <w:rPr>
          <w:rFonts w:ascii="Thieme Argo 2008 Light" w:hAnsi="Thieme Argo 2008 Light" w:cs="Thieme Argo One"/>
          <w:color w:val="221E1F"/>
          <w:sz w:val="15"/>
          <w:szCs w:val="15"/>
        </w:rPr>
        <w:t>weises etc.) der Kongressorgani</w:t>
      </w:r>
      <w:r w:rsidRPr="0095272A">
        <w:rPr>
          <w:rFonts w:ascii="Thieme Argo 2008 Light" w:hAnsi="Thieme Argo 2008 Light" w:cs="Thieme Argo One"/>
          <w:color w:val="221E1F"/>
          <w:sz w:val="15"/>
          <w:szCs w:val="15"/>
        </w:rPr>
        <w:t xml:space="preserve">sation zu. Eine nachträgliche Rückerstattung bei nicht rechtzeitig </w:t>
      </w:r>
      <w:r w:rsidR="00AB0789" w:rsidRPr="0095272A">
        <w:rPr>
          <w:rFonts w:ascii="Thieme Argo 2008 Light" w:hAnsi="Thieme Argo 2008 Light" w:cs="Thieme Argo One"/>
          <w:color w:val="221E1F"/>
          <w:sz w:val="15"/>
          <w:szCs w:val="15"/>
        </w:rPr>
        <w:t>eingereichten</w:t>
      </w:r>
      <w:r w:rsidRPr="0095272A">
        <w:rPr>
          <w:rFonts w:ascii="Thieme Argo 2008 Light" w:hAnsi="Thieme Argo 2008 Light" w:cs="Thieme Argo One"/>
          <w:color w:val="221E1F"/>
          <w:sz w:val="15"/>
          <w:szCs w:val="15"/>
        </w:rPr>
        <w:t xml:space="preserve"> Bescheinigungen ist leider nicht möglich. Bei Stornierung der Teilnahme bis 4 Wochen vor der Veranstaltung behält der Veranstalter </w:t>
      </w:r>
      <w:r w:rsidRPr="0095272A">
        <w:rPr>
          <w:rFonts w:ascii="Thieme Argo 2008 Light" w:hAnsi="Thieme Argo 2008 Light" w:cs="Euro Sans"/>
          <w:color w:val="221E1F"/>
          <w:sz w:val="15"/>
          <w:szCs w:val="15"/>
        </w:rPr>
        <w:t xml:space="preserve">€ </w:t>
      </w:r>
      <w:r w:rsidR="00D9124D">
        <w:rPr>
          <w:rFonts w:ascii="Thieme Argo 2008 Light" w:hAnsi="Thieme Argo 2008 Light" w:cs="Thieme Argo One"/>
          <w:color w:val="221E1F"/>
          <w:sz w:val="15"/>
          <w:szCs w:val="15"/>
        </w:rPr>
        <w:t>7</w:t>
      </w:r>
      <w:r w:rsidR="002A425D">
        <w:rPr>
          <w:rFonts w:ascii="Thieme Argo 2008 Light" w:hAnsi="Thieme Argo 2008 Light" w:cs="Thieme Argo One"/>
          <w:color w:val="221E1F"/>
          <w:sz w:val="15"/>
          <w:szCs w:val="15"/>
        </w:rPr>
        <w:t>5</w:t>
      </w:r>
      <w:r w:rsidRPr="0095272A">
        <w:rPr>
          <w:rFonts w:ascii="Thieme Argo 2008 Light" w:hAnsi="Thieme Argo 2008 Light" w:cs="Thieme Argo One"/>
          <w:color w:val="221E1F"/>
          <w:sz w:val="15"/>
          <w:szCs w:val="15"/>
        </w:rPr>
        <w:t xml:space="preserve">,– als Bearbeitungsgebühr. Danach wird die volle Teilnahmegebühr fällig. Nach Zahlung der Ihnen zugesandten Rechnung </w:t>
      </w:r>
      <w:r w:rsidR="00D9124D">
        <w:rPr>
          <w:rFonts w:ascii="Thieme Argo 2008 Light" w:hAnsi="Thieme Argo 2008 Light" w:cs="Thieme Argo One"/>
          <w:color w:val="221E1F"/>
          <w:sz w:val="15"/>
          <w:szCs w:val="15"/>
        </w:rPr>
        <w:t xml:space="preserve">bis </w:t>
      </w:r>
      <w:r w:rsidRPr="0095272A">
        <w:rPr>
          <w:rFonts w:ascii="Thieme Argo 2008 Light" w:hAnsi="Thieme Argo 2008 Light" w:cs="Thieme Argo One"/>
          <w:color w:val="221E1F"/>
          <w:sz w:val="15"/>
          <w:szCs w:val="15"/>
        </w:rPr>
        <w:t>14 Tage vor Veranstaltungsbeginn werden die Teilnahmekarten mit der Post zugesandt. Nach diesem Termin liegen sie am Tagungsbüro für Sie bereit. Der Veranstalter behält sich eine Absage der Kurse v</w:t>
      </w:r>
      <w:r w:rsidR="002A425D">
        <w:rPr>
          <w:rFonts w:ascii="Thieme Argo 2008 Light" w:hAnsi="Thieme Argo 2008 Light" w:cs="Thieme Argo One"/>
          <w:color w:val="221E1F"/>
          <w:sz w:val="15"/>
          <w:szCs w:val="15"/>
        </w:rPr>
        <w:t>or, falls bis 14 Tage vor Veran</w:t>
      </w:r>
      <w:r w:rsidRPr="0095272A">
        <w:rPr>
          <w:rFonts w:ascii="Thieme Argo 2008 Light" w:hAnsi="Thieme Argo 2008 Light" w:cs="Thieme Argo One"/>
          <w:color w:val="221E1F"/>
          <w:sz w:val="15"/>
          <w:szCs w:val="15"/>
        </w:rPr>
        <w:t xml:space="preserve">staltungsbeginn nicht mindestens 10 Anmeldungen vorliegen. </w:t>
      </w:r>
    </w:p>
    <w:p w:rsidR="0095272A" w:rsidRPr="0095272A" w:rsidRDefault="004A13B1">
      <w:pPr>
        <w:pStyle w:val="Default"/>
        <w:framePr w:w="8299" w:wrap="auto" w:vAnchor="page" w:hAnchor="page" w:x="10585" w:y="1"/>
        <w:rPr>
          <w:rFonts w:ascii="Thieme Argo 2008 Light" w:hAnsi="Thieme Argo 2008 Light" w:cs="Thieme Argo One"/>
          <w:color w:val="221E1F"/>
          <w:sz w:val="15"/>
          <w:szCs w:val="15"/>
        </w:rPr>
      </w:pPr>
      <w:r>
        <w:rPr>
          <w:noProof/>
        </w:rPr>
        <w:pict>
          <v:roundrect id="AutoForm 2" o:spid="_x0000_s1085" style="position:absolute;margin-left:582.95pt;margin-top:-36.5pt;width:149.4pt;height:565.25pt;z-index:6;visibility:visible;mso-wrap-distance-left:9pt;mso-wrap-distance-top:0;mso-wrap-distance-right:9pt;mso-wrap-distance-bottom:0;mso-position-horizontal-relative:margin;mso-position-vertical-relative:margin;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" o:allowincell="f" fillcolor="#039" stroked="f" strokeweight="0">
            <v:fill color2="fill lighten(209)" recolor="t" rotate="t" focusposition=".5,.5" focussize="" method="linear sigma" type="gradientRadial"/>
            <v:shadow on="t" type="perspective" color="#243f60" offset="1pt" offset2="-3pt"/>
            <v:textbox style="layout-flow:vertical;mso-next-textbox:#AutoForm 2" inset="18pt,18pt,18pt,18pt">
              <w:txbxContent>
                <w:p w:rsidR="00B32EC5" w:rsidRPr="000C6AE7" w:rsidRDefault="00B32EC5" w:rsidP="008B5F8C">
                  <w:pPr>
                    <w:jc w:val="center"/>
                    <w:rPr>
                      <w:rFonts w:ascii="Thieme Argo 2008 Black" w:hAnsi="Thieme Argo 2008 Black"/>
                      <w:color w:val="FFFFFF"/>
                      <w:sz w:val="80"/>
                      <w:szCs w:val="80"/>
                    </w:rPr>
                  </w:pPr>
                  <w:r w:rsidRPr="000C6AE7">
                    <w:rPr>
                      <w:rFonts w:ascii="Thieme Argo 2008 Black" w:hAnsi="Thieme Argo 2008 Black"/>
                      <w:color w:val="FFFFFF"/>
                      <w:sz w:val="80"/>
                      <w:szCs w:val="80"/>
                    </w:rPr>
                    <w:t>Homöopathie-Kurse 201</w:t>
                  </w:r>
                  <w:r w:rsidR="000A3D0C">
                    <w:rPr>
                      <w:rFonts w:ascii="Thieme Argo 2008 Black" w:hAnsi="Thieme Argo 2008 Black"/>
                      <w:color w:val="FFFFFF"/>
                      <w:sz w:val="80"/>
                      <w:szCs w:val="80"/>
                    </w:rPr>
                    <w:t>7</w:t>
                  </w:r>
                  <w:r w:rsidR="0019047C" w:rsidRPr="000C6AE7">
                    <w:rPr>
                      <w:rFonts w:ascii="Thieme Argo 2008 Black" w:hAnsi="Thieme Argo 2008 Black"/>
                      <w:color w:val="FFFFFF"/>
                      <w:sz w:val="80"/>
                      <w:szCs w:val="80"/>
                    </w:rPr>
                    <w:t xml:space="preserve"> Baden-Baden</w:t>
                  </w:r>
                </w:p>
              </w:txbxContent>
            </v:textbox>
            <w10:wrap type="square" anchorx="margin" anchory="margin"/>
          </v:roundrect>
        </w:pict>
      </w:r>
    </w:p>
    <w:p w:rsidR="0095272A" w:rsidRPr="0095272A" w:rsidRDefault="004A13B1" w:rsidP="00654A8A">
      <w:pPr>
        <w:pStyle w:val="Default"/>
        <w:pageBreakBefore/>
        <w:framePr w:w="17865" w:wrap="auto" w:vAnchor="page" w:hAnchor="page" w:x="1" w:y="185"/>
        <w:spacing w:after="300"/>
        <w:rPr>
          <w:rFonts w:ascii="Thieme Argo 2008 Light" w:hAnsi="Thieme Argo 2008 Light" w:cs="Thieme Argo One"/>
          <w:color w:val="221E1F"/>
          <w:sz w:val="15"/>
          <w:szCs w:val="15"/>
        </w:rPr>
      </w:pPr>
      <w:r>
        <w:rPr>
          <w:noProof/>
        </w:rPr>
        <w:lastRenderedPageBreak/>
        <w:pict>
          <v:shape id="_x0000_s1028" type="#_x0000_t202" style="position:absolute;margin-left:691.05pt;margin-top:12pt;width:137.95pt;height:29.95pt;z-index:5" filled="f" stroked="f">
            <v:textbox style="mso-next-textbox:#_x0000_s1028">
              <w:txbxContent>
                <w:p w:rsidR="000E0274" w:rsidRPr="001709D4" w:rsidRDefault="000E0274" w:rsidP="001709D4">
                  <w:pPr>
                    <w:rPr>
                      <w:rFonts w:ascii="Thieme Argo 2008 Medium" w:hAnsi="Thieme Argo 2008 Medium"/>
                      <w:b/>
                      <w:bCs/>
                      <w:color w:val="FF0000"/>
                    </w:rPr>
                  </w:pPr>
                  <w:r w:rsidRPr="001709D4">
                    <w:rPr>
                      <w:rFonts w:ascii="Thieme Argo 2008 Medium" w:hAnsi="Thieme Argo 2008 Medium"/>
                      <w:b/>
                      <w:bCs/>
                      <w:color w:val="FF0000"/>
                    </w:rPr>
                    <w:t>www.medwoche.de</w:t>
                  </w:r>
                </w:p>
              </w:txbxContent>
            </v:textbox>
          </v:shape>
        </w:pict>
      </w:r>
      <w:r>
        <w:rPr>
          <w:noProof/>
        </w:rPr>
        <w:pict>
          <v:shape id="_x0000_s1029" type="#_x0000_t202" style="position:absolute;margin-left:421.05pt;margin-top:12pt;width:137.95pt;height:29.95pt;z-index:4" filled="f" stroked="f">
            <v:textbox style="mso-next-textbox:#_x0000_s1029">
              <w:txbxContent>
                <w:p w:rsidR="000E0274" w:rsidRPr="001709D4" w:rsidRDefault="000E0274" w:rsidP="001709D4">
                  <w:pPr>
                    <w:rPr>
                      <w:rFonts w:ascii="Thieme Argo 2008 Medium" w:hAnsi="Thieme Argo 2008 Medium"/>
                      <w:b/>
                      <w:bCs/>
                      <w:color w:val="FF0000"/>
                    </w:rPr>
                  </w:pPr>
                  <w:r w:rsidRPr="001709D4">
                    <w:rPr>
                      <w:rFonts w:ascii="Thieme Argo 2008 Medium" w:hAnsi="Thieme Argo 2008 Medium"/>
                      <w:b/>
                      <w:bCs/>
                      <w:color w:val="FF0000"/>
                    </w:rPr>
                    <w:t>www.medwoche.de</w:t>
                  </w:r>
                </w:p>
              </w:txbxContent>
            </v:textbox>
          </v:shape>
        </w:pict>
      </w:r>
      <w:r>
        <w:rPr>
          <w:noProof/>
        </w:rPr>
        <w:pict>
          <v:shape id="_x0000_s1030" type="#_x0000_t202" style="position:absolute;margin-left:97.05pt;margin-top:12pt;width:137.95pt;height:29.95pt;z-index:3" filled="f" stroked="f">
            <v:textbox style="mso-next-textbox:#_x0000_s1030">
              <w:txbxContent>
                <w:p w:rsidR="000E0274" w:rsidRPr="001709D4" w:rsidRDefault="000E0274" w:rsidP="001709D4">
                  <w:pPr>
                    <w:rPr>
                      <w:rFonts w:ascii="Thieme Argo 2008 Medium" w:hAnsi="Thieme Argo 2008 Medium"/>
                      <w:b/>
                      <w:bCs/>
                      <w:color w:val="FF0000"/>
                    </w:rPr>
                  </w:pPr>
                  <w:r w:rsidRPr="001709D4">
                    <w:rPr>
                      <w:rFonts w:ascii="Thieme Argo 2008 Medium" w:hAnsi="Thieme Argo 2008 Medium"/>
                      <w:b/>
                      <w:bCs/>
                      <w:color w:val="FF0000"/>
                    </w:rPr>
                    <w:t>www.medwoche.de</w:t>
                  </w:r>
                </w:p>
              </w:txbxContent>
            </v:textbox>
          </v:shape>
        </w:pict>
      </w:r>
      <w:r>
        <w:rPr>
          <w:rFonts w:ascii="Thieme Argo 2008 Light" w:hAnsi="Thieme Argo 2008 Light" w:cs="Thieme Argo One"/>
          <w:color w:val="221E1F"/>
          <w:sz w:val="15"/>
          <w:szCs w:val="15"/>
        </w:rPr>
        <w:pict>
          <v:shape id="_x0000_i1027" type="#_x0000_t75" style="width:894pt;height:42pt">
            <v:imagedata r:id="rId9" o:title=""/>
          </v:shape>
        </w:pict>
      </w:r>
    </w:p>
    <w:p w:rsidR="0095272A" w:rsidRPr="00DD046A" w:rsidRDefault="00AD5289" w:rsidP="00AD5289">
      <w:pPr>
        <w:pStyle w:val="CM4"/>
        <w:framePr w:w="5767" w:wrap="auto" w:vAnchor="page" w:hAnchor="page" w:x="502" w:y="1145"/>
        <w:rPr>
          <w:rFonts w:ascii="Thieme Argo 2011 Light" w:hAnsi="Thieme Argo 2011 Light" w:cs="Thieme Argo One"/>
          <w:color w:val="221E1F"/>
          <w:sz w:val="16"/>
          <w:szCs w:val="16"/>
        </w:rPr>
      </w:pPr>
      <w:r w:rsidRPr="00DD046A">
        <w:rPr>
          <w:rFonts w:ascii="Thieme Argo 2011 Light" w:hAnsi="Thieme Argo 2011 Light" w:cs="Thieme Argo One"/>
          <w:color w:val="221E1F"/>
          <w:sz w:val="16"/>
          <w:szCs w:val="16"/>
        </w:rPr>
        <w:t xml:space="preserve">Seit vielen Jahrzehnten veranstaltet die Ärztegesellschaft für Erfahrungsheilkunde </w:t>
      </w:r>
      <w:r w:rsidR="0095272A" w:rsidRPr="00DD046A">
        <w:rPr>
          <w:rFonts w:ascii="Thieme Argo 2011 Light" w:hAnsi="Thieme Argo 2011 Light" w:cs="Thieme Argo One"/>
          <w:color w:val="221E1F"/>
          <w:sz w:val="16"/>
          <w:szCs w:val="16"/>
        </w:rPr>
        <w:t>e.V. in Zusammenarbeit mit dem Karl F. Haug Verlag in der attraktiven Kurstadt Baden-Baden am Rande des Schwarzwaldes anerkannte Weiterbildungskurse zur Erlangung der Zusatzbezeichnung „Homöopathie”. Unter Leitung des renommier</w:t>
      </w:r>
      <w:r w:rsidR="0095272A" w:rsidRPr="00DD046A">
        <w:rPr>
          <w:rFonts w:ascii="Thieme Argo 2011 Light" w:hAnsi="Thieme Argo 2011 Light" w:cs="Thieme Argo One"/>
          <w:color w:val="221E1F"/>
          <w:sz w:val="16"/>
          <w:szCs w:val="16"/>
        </w:rPr>
        <w:softHyphen/>
        <w:t xml:space="preserve">ten Referententeams Dr. Maria Bormann, </w:t>
      </w:r>
      <w:r w:rsidR="004D6E98">
        <w:rPr>
          <w:rFonts w:ascii="Thieme Argo 2011 Light" w:hAnsi="Thieme Argo 2011 Light" w:cs="Thieme Argo One"/>
          <w:color w:val="221E1F"/>
          <w:sz w:val="16"/>
          <w:szCs w:val="16"/>
        </w:rPr>
        <w:t>Peter Emmrich</w:t>
      </w:r>
      <w:r w:rsidR="0095272A" w:rsidRPr="00DD046A">
        <w:rPr>
          <w:rFonts w:ascii="Thieme Argo 2011 Light" w:hAnsi="Thieme Argo 2011 Light" w:cs="Thieme Argo One"/>
          <w:color w:val="221E1F"/>
          <w:sz w:val="16"/>
          <w:szCs w:val="16"/>
        </w:rPr>
        <w:t>, Dr. Klaus Holzapfel und Dr. Andreas Wegener finden halbjährlich im Frühjahr und Herbst die Weiter</w:t>
      </w:r>
      <w:r w:rsidR="0095272A" w:rsidRPr="00DD046A">
        <w:rPr>
          <w:rFonts w:ascii="Thieme Argo 2011 Light" w:hAnsi="Thieme Argo 2011 Light" w:cs="Thieme Argo One"/>
          <w:color w:val="221E1F"/>
          <w:sz w:val="16"/>
          <w:szCs w:val="16"/>
        </w:rPr>
        <w:softHyphen/>
        <w:t xml:space="preserve">bildungskurse A-F in Anlehnung an das Curriculum des Deutschen Zentralvereins homöopathischer Ärzte statt. </w:t>
      </w:r>
    </w:p>
    <w:p w:rsidR="0095272A" w:rsidRPr="00DD046A" w:rsidRDefault="0095272A">
      <w:pPr>
        <w:pStyle w:val="CM4"/>
        <w:framePr w:w="1539" w:wrap="auto" w:vAnchor="page" w:hAnchor="page" w:x="501" w:y="3656"/>
        <w:rPr>
          <w:rFonts w:ascii="Thieme Argo 2011 Light" w:hAnsi="Thieme Argo 2011 Light" w:cs="Thieme Argo Three"/>
          <w:color w:val="221E1F"/>
          <w:sz w:val="16"/>
          <w:szCs w:val="16"/>
        </w:rPr>
      </w:pPr>
      <w:r w:rsidRPr="00DD046A">
        <w:rPr>
          <w:rFonts w:ascii="Thieme Argo 2011 Light" w:hAnsi="Thieme Argo 2011 Light" w:cs="Thieme Argo Three"/>
          <w:color w:val="00367B"/>
          <w:sz w:val="16"/>
          <w:szCs w:val="16"/>
        </w:rPr>
        <w:t>Referenten</w:t>
      </w:r>
      <w:r w:rsidRPr="00DD046A">
        <w:rPr>
          <w:rFonts w:ascii="Thieme Argo 2011 Light" w:hAnsi="Thieme Argo 2011 Light" w:cs="Thieme Argo Three"/>
          <w:color w:val="221E1F"/>
          <w:sz w:val="16"/>
          <w:szCs w:val="16"/>
        </w:rPr>
        <w:t xml:space="preserve">: </w:t>
      </w:r>
    </w:p>
    <w:p w:rsidR="0095272A" w:rsidRPr="00DD046A" w:rsidRDefault="0095272A" w:rsidP="00DD046A">
      <w:pPr>
        <w:pStyle w:val="CM18"/>
        <w:framePr w:w="5647" w:wrap="auto" w:vAnchor="page" w:hAnchor="page" w:x="501" w:y="3850"/>
        <w:spacing w:line="188" w:lineRule="atLeast"/>
        <w:rPr>
          <w:rFonts w:ascii="Thieme Argo 2011 Light" w:hAnsi="Thieme Argo 2011 Light" w:cs="Thieme Argo One"/>
          <w:color w:val="221E1F"/>
          <w:sz w:val="16"/>
          <w:szCs w:val="16"/>
        </w:rPr>
      </w:pPr>
      <w:r w:rsidRPr="00DD046A">
        <w:rPr>
          <w:rFonts w:ascii="Thieme Argo 2011 Light" w:hAnsi="Thieme Argo 2011 Light" w:cs="Thieme Argo One"/>
          <w:color w:val="221E1F"/>
          <w:sz w:val="16"/>
          <w:szCs w:val="16"/>
        </w:rPr>
        <w:t xml:space="preserve">Dr. med. Maria Bormann, Leipzig / </w:t>
      </w:r>
      <w:r w:rsidR="00853C93">
        <w:rPr>
          <w:rFonts w:ascii="Thieme Argo 2011 Light" w:hAnsi="Thieme Argo 2011 Light" w:cs="Thieme Argo One"/>
          <w:color w:val="221E1F"/>
          <w:sz w:val="16"/>
          <w:szCs w:val="16"/>
        </w:rPr>
        <w:t>Peter Emmrich</w:t>
      </w:r>
      <w:r w:rsidRPr="00DD046A">
        <w:rPr>
          <w:rFonts w:ascii="Thieme Argo 2011 Light" w:hAnsi="Thieme Argo 2011 Light" w:cs="Thieme Argo One"/>
          <w:color w:val="221E1F"/>
          <w:sz w:val="16"/>
          <w:szCs w:val="16"/>
        </w:rPr>
        <w:t xml:space="preserve">, </w:t>
      </w:r>
      <w:r w:rsidR="00853C93">
        <w:rPr>
          <w:rFonts w:ascii="Thieme Argo 2011 Light" w:hAnsi="Thieme Argo 2011 Light" w:cs="Thieme Argo One"/>
          <w:color w:val="221E1F"/>
          <w:sz w:val="16"/>
          <w:szCs w:val="16"/>
        </w:rPr>
        <w:t xml:space="preserve">Pforzheim </w:t>
      </w:r>
      <w:r w:rsidRPr="00DD046A">
        <w:rPr>
          <w:rFonts w:ascii="Thieme Argo 2011 Light" w:hAnsi="Thieme Argo 2011 Light" w:cs="Thieme Argo One"/>
          <w:color w:val="221E1F"/>
          <w:sz w:val="16"/>
          <w:szCs w:val="16"/>
        </w:rPr>
        <w:t xml:space="preserve">/ Dr. med. Klaus Holzapfel, </w:t>
      </w:r>
      <w:r w:rsidR="00853C93">
        <w:rPr>
          <w:rFonts w:ascii="Thieme Argo 2011 Light" w:hAnsi="Thieme Argo 2011 Light" w:cs="Thieme Argo One"/>
          <w:color w:val="221E1F"/>
          <w:sz w:val="16"/>
          <w:szCs w:val="16"/>
        </w:rPr>
        <w:t>Ostfildern</w:t>
      </w:r>
      <w:r w:rsidRPr="00DD046A">
        <w:rPr>
          <w:rFonts w:ascii="Thieme Argo 2011 Light" w:hAnsi="Thieme Argo 2011 Light" w:cs="Thieme Argo One"/>
          <w:color w:val="221E1F"/>
          <w:sz w:val="16"/>
          <w:szCs w:val="16"/>
        </w:rPr>
        <w:t xml:space="preserve"> / Dr. med. Andreas Wegener, Konstanz et al. </w:t>
      </w:r>
    </w:p>
    <w:p w:rsidR="0095272A" w:rsidRPr="004D6E98" w:rsidRDefault="0095272A" w:rsidP="00852C83">
      <w:pPr>
        <w:pStyle w:val="CM14"/>
        <w:framePr w:w="5331" w:wrap="auto" w:vAnchor="page" w:hAnchor="page" w:x="12382" w:y="1145"/>
        <w:rPr>
          <w:rFonts w:ascii="Thieme Argo 2008 Black" w:hAnsi="Thieme Argo 2008 Black" w:cs="Thieme Argo Three"/>
          <w:color w:val="00367B"/>
          <w:sz w:val="20"/>
          <w:szCs w:val="20"/>
        </w:rPr>
      </w:pPr>
      <w:r w:rsidRPr="004D6E98">
        <w:rPr>
          <w:rFonts w:ascii="Thieme Argo 2008 Black" w:hAnsi="Thieme Argo 2008 Black" w:cs="Thieme Argo Three"/>
          <w:color w:val="00367B"/>
          <w:sz w:val="20"/>
          <w:szCs w:val="20"/>
        </w:rPr>
        <w:t xml:space="preserve">Hiermit melde ich mich verbindlich zu folgendem/n Kurs/en </w:t>
      </w:r>
      <w:r w:rsidR="00852C83">
        <w:rPr>
          <w:rFonts w:ascii="Thieme Argo 2008 Black" w:hAnsi="Thieme Argo 2008 Black" w:cs="Thieme Argo Three"/>
          <w:color w:val="00367B"/>
          <w:sz w:val="20"/>
          <w:szCs w:val="20"/>
        </w:rPr>
        <w:t xml:space="preserve">im Rahmen der </w:t>
      </w:r>
      <w:r w:rsidR="000F31DC">
        <w:rPr>
          <w:rFonts w:ascii="Thieme Argo 2008 Black" w:hAnsi="Thieme Argo 2008 Black" w:cs="Thieme Argo Three"/>
          <w:color w:val="00367B"/>
          <w:sz w:val="20"/>
          <w:szCs w:val="20"/>
        </w:rPr>
        <w:t>5</w:t>
      </w:r>
      <w:r w:rsidR="000A3D0C">
        <w:rPr>
          <w:rFonts w:ascii="Thieme Argo 2008 Black" w:hAnsi="Thieme Argo 2008 Black" w:cs="Thieme Argo Three"/>
          <w:color w:val="00367B"/>
          <w:sz w:val="20"/>
          <w:szCs w:val="20"/>
        </w:rPr>
        <w:t>1</w:t>
      </w:r>
      <w:r w:rsidR="00852C83">
        <w:rPr>
          <w:rFonts w:ascii="Thieme Argo 2008 Black" w:hAnsi="Thieme Argo 2008 Black" w:cs="Thieme Argo Three"/>
          <w:color w:val="00367B"/>
          <w:sz w:val="20"/>
          <w:szCs w:val="20"/>
        </w:rPr>
        <w:t xml:space="preserve">. Medizinischen Woche </w:t>
      </w:r>
      <w:r w:rsidRPr="004D6E98">
        <w:rPr>
          <w:rFonts w:ascii="Thieme Argo 2008 Black" w:hAnsi="Thieme Argo 2008 Black" w:cs="Thieme Argo Three"/>
          <w:color w:val="00367B"/>
          <w:sz w:val="20"/>
          <w:szCs w:val="20"/>
        </w:rPr>
        <w:t xml:space="preserve">an: </w:t>
      </w:r>
    </w:p>
    <w:p w:rsidR="00D86B95" w:rsidRDefault="0095272A" w:rsidP="00D86B95">
      <w:pPr>
        <w:framePr w:w="5527" w:wrap="auto" w:vAnchor="page" w:hAnchor="page" w:x="6502" w:y="1145"/>
        <w:autoSpaceDE w:val="0"/>
        <w:autoSpaceDN w:val="0"/>
        <w:adjustRightInd w:val="0"/>
        <w:spacing w:line="360" w:lineRule="auto"/>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D </w:t>
      </w:r>
    </w:p>
    <w:p w:rsidR="00D86B95" w:rsidRPr="00DD046A" w:rsidRDefault="00D86B95" w:rsidP="00DD046A">
      <w:pPr>
        <w:framePr w:w="5527" w:wrap="auto" w:vAnchor="page" w:hAnchor="page" w:x="6502" w:y="1145"/>
        <w:autoSpaceDE w:val="0"/>
        <w:autoSpaceDN w:val="0"/>
        <w:adjustRightInd w:val="0"/>
        <w:rPr>
          <w:rFonts w:ascii="Thieme Argo 2011 Light" w:hAnsi="Thieme Argo 2011 Light" w:cs="ThiemeArgoOne-Regular"/>
          <w:sz w:val="16"/>
          <w:szCs w:val="16"/>
        </w:rPr>
      </w:pPr>
      <w:r w:rsidRPr="00DD046A">
        <w:rPr>
          <w:rFonts w:ascii="Thieme Argo 2011 Light" w:hAnsi="Thieme Argo 2011 Light" w:cs="ThiemeArgoOne-Regular"/>
          <w:sz w:val="16"/>
          <w:szCs w:val="16"/>
        </w:rPr>
        <w:t>Homöopathische Lehre von den akuten und epidemischen Krankheiten</w:t>
      </w:r>
    </w:p>
    <w:p w:rsidR="00D86B95" w:rsidRPr="00DD046A" w:rsidRDefault="00D86B95" w:rsidP="00DD046A">
      <w:pPr>
        <w:framePr w:w="5527" w:wrap="auto" w:vAnchor="page" w:hAnchor="page" w:x="6502" w:y="1145"/>
        <w:autoSpaceDE w:val="0"/>
        <w:autoSpaceDN w:val="0"/>
        <w:adjustRightInd w:val="0"/>
        <w:rPr>
          <w:rFonts w:ascii="Thieme Argo 2011 Light" w:hAnsi="Thieme Argo 2011 Light" w:cs="ThiemeArgoOne-Regular"/>
          <w:sz w:val="16"/>
          <w:szCs w:val="16"/>
        </w:rPr>
      </w:pPr>
      <w:r w:rsidRPr="00DD046A">
        <w:rPr>
          <w:rFonts w:ascii="Thieme Argo 2011 Light" w:hAnsi="Thieme Argo 2011 Light" w:cs="ThiemeArgoOne-Regular"/>
          <w:sz w:val="16"/>
          <w:szCs w:val="16"/>
        </w:rPr>
        <w:t>Homöopathische Langzeitbehandlung mit interkurrenten akuten</w:t>
      </w:r>
      <w:r w:rsidR="00DD046A">
        <w:rPr>
          <w:rFonts w:ascii="Thieme Argo 2011 Light" w:hAnsi="Thieme Argo 2011 Light" w:cs="ThiemeArgoOne-Regular"/>
          <w:sz w:val="16"/>
          <w:szCs w:val="16"/>
        </w:rPr>
        <w:t xml:space="preserve"> </w:t>
      </w:r>
      <w:r w:rsidRPr="00DD046A">
        <w:rPr>
          <w:rFonts w:ascii="Thieme Argo 2011 Light" w:hAnsi="Thieme Argo 2011 Light" w:cs="ThiemeArgoOne-Regular"/>
          <w:sz w:val="16"/>
          <w:szCs w:val="16"/>
        </w:rPr>
        <w:t>Erkrankungen</w:t>
      </w:r>
    </w:p>
    <w:p w:rsidR="0095272A" w:rsidRPr="00DD046A" w:rsidRDefault="00D86B95" w:rsidP="00DD046A">
      <w:pPr>
        <w:pStyle w:val="Default"/>
        <w:framePr w:w="5527" w:wrap="auto" w:vAnchor="page" w:hAnchor="page" w:x="6502" w:y="1145"/>
        <w:rPr>
          <w:rFonts w:ascii="Thieme Argo 2011 Light" w:hAnsi="Thieme Argo 2011 Light"/>
          <w:color w:val="00367B"/>
          <w:sz w:val="20"/>
          <w:szCs w:val="20"/>
        </w:rPr>
      </w:pPr>
      <w:r w:rsidRPr="00DD046A">
        <w:rPr>
          <w:rFonts w:ascii="Thieme Argo 2011 Light" w:hAnsi="Thieme Argo 2011 Light" w:cs="ThiemeArgoOne-Regular"/>
          <w:sz w:val="16"/>
          <w:szCs w:val="16"/>
        </w:rPr>
        <w:t xml:space="preserve">Die Folgemittel bei </w:t>
      </w:r>
      <w:proofErr w:type="spellStart"/>
      <w:r w:rsidRPr="00DD046A">
        <w:rPr>
          <w:rFonts w:ascii="Thieme Argo 2011 Light" w:hAnsi="Thieme Argo 2011 Light" w:cs="ThiemeArgoOne-Regular"/>
          <w:sz w:val="16"/>
          <w:szCs w:val="16"/>
        </w:rPr>
        <w:t>Bönninghausen</w:t>
      </w:r>
      <w:proofErr w:type="spellEnd"/>
    </w:p>
    <w:p w:rsidR="0095272A" w:rsidRPr="0095272A" w:rsidRDefault="0095272A">
      <w:pPr>
        <w:pStyle w:val="Default"/>
        <w:rPr>
          <w:rFonts w:ascii="Thieme Argo 2008 Light" w:hAnsi="Thieme Argo 2008 Light" w:cs="Thieme Argo One"/>
          <w:color w:val="221E1F"/>
          <w:sz w:val="15"/>
          <w:szCs w:val="15"/>
        </w:rPr>
      </w:pPr>
    </w:p>
    <w:p w:rsidR="00182503" w:rsidRPr="0095272A" w:rsidRDefault="004A13B1" w:rsidP="00D86B95">
      <w:pPr>
        <w:pStyle w:val="Default"/>
        <w:framePr w:w="1453" w:wrap="auto" w:vAnchor="page" w:hAnchor="page" w:x="6502" w:y="234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28" type="#_x0000_t75" style="width:32.25pt;height:9.75pt">
            <v:imagedata r:id="rId10" o:title=""/>
          </v:shape>
        </w:pict>
      </w:r>
    </w:p>
    <w:p w:rsidR="000F31DC" w:rsidRPr="001E0469" w:rsidRDefault="000F31DC" w:rsidP="000F31DC">
      <w:pPr>
        <w:pStyle w:val="Default"/>
        <w:framePr w:w="5674" w:wrap="auto" w:vAnchor="page" w:hAnchor="page" w:x="6502" w:y="2585"/>
        <w:numPr>
          <w:ilvl w:val="0"/>
          <w:numId w:val="6"/>
        </w:numPr>
        <w:ind w:left="426" w:hanging="426"/>
        <w:rPr>
          <w:rFonts w:ascii="Thieme Argo 2011 Light" w:hAnsi="Thieme Argo 2011 Light" w:cs="Thieme Argo One"/>
          <w:color w:val="221E1F"/>
          <w:sz w:val="15"/>
          <w:szCs w:val="15"/>
        </w:rPr>
      </w:pPr>
      <w:r>
        <w:rPr>
          <w:rFonts w:ascii="Thieme Argo 2008 Light" w:hAnsi="Thieme Argo 2008 Light"/>
          <w:color w:val="221E1F"/>
          <w:sz w:val="15"/>
          <w:szCs w:val="15"/>
        </w:rPr>
        <w:t>1.</w:t>
      </w:r>
      <w:r w:rsidRPr="001E0469">
        <w:rPr>
          <w:rFonts w:ascii="Thieme Argo 2008 Light" w:hAnsi="Thieme Argo 2008 Light"/>
          <w:color w:val="221E1F"/>
          <w:sz w:val="15"/>
          <w:szCs w:val="15"/>
        </w:rPr>
        <w:t xml:space="preserve"> </w:t>
      </w:r>
      <w:r>
        <w:rPr>
          <w:rFonts w:ascii="Thieme Argo 2008 Light" w:hAnsi="Thieme Argo 2008 Light"/>
          <w:color w:val="221E1F"/>
          <w:sz w:val="15"/>
          <w:szCs w:val="15"/>
        </w:rPr>
        <w:t>November</w:t>
      </w:r>
      <w:r w:rsidRPr="001E0469">
        <w:rPr>
          <w:rFonts w:ascii="Thieme Argo 2008 Light" w:hAnsi="Thieme Argo 2008 Light"/>
          <w:color w:val="221E1F"/>
          <w:sz w:val="15"/>
          <w:szCs w:val="15"/>
        </w:rPr>
        <w:t xml:space="preserve"> 201</w:t>
      </w:r>
      <w:r w:rsidR="000A3D0C">
        <w:rPr>
          <w:rFonts w:ascii="Thieme Argo 2008 Light" w:hAnsi="Thieme Argo 2008 Light"/>
          <w:color w:val="221E1F"/>
          <w:sz w:val="15"/>
          <w:szCs w:val="15"/>
        </w:rPr>
        <w:t>7</w:t>
      </w:r>
      <w:r w:rsidRPr="001E0469">
        <w:rPr>
          <w:rFonts w:ascii="Thieme Argo 2008 Light" w:hAnsi="Thieme Argo 2008 Light"/>
          <w:color w:val="221E1F"/>
          <w:sz w:val="15"/>
          <w:szCs w:val="15"/>
        </w:rPr>
        <w:t xml:space="preserve"> </w:t>
      </w:r>
      <w:r w:rsidRPr="001E0469">
        <w:rPr>
          <w:rFonts w:ascii="Thieme Argo 2008 Light" w:hAnsi="Thieme Argo 2008 Light" w:cs="Thieme Argo One"/>
          <w:color w:val="221E1F"/>
          <w:sz w:val="15"/>
          <w:szCs w:val="15"/>
        </w:rPr>
        <w:t xml:space="preserve">(14:30-18:45 Uhr), </w:t>
      </w:r>
      <w:r>
        <w:rPr>
          <w:rFonts w:ascii="Thieme Argo 2008 Light" w:hAnsi="Thieme Argo 2008 Light"/>
          <w:color w:val="221E1F"/>
          <w:sz w:val="15"/>
          <w:szCs w:val="15"/>
        </w:rPr>
        <w:t>2</w:t>
      </w:r>
      <w:r w:rsidRPr="001E0469">
        <w:rPr>
          <w:rFonts w:ascii="Thieme Argo 2008 Light" w:hAnsi="Thieme Argo 2008 Light"/>
          <w:color w:val="221E1F"/>
          <w:sz w:val="15"/>
          <w:szCs w:val="15"/>
        </w:rPr>
        <w:t>.–</w:t>
      </w:r>
      <w:r>
        <w:rPr>
          <w:rFonts w:ascii="Thieme Argo 2008 Light" w:hAnsi="Thieme Argo 2008 Light"/>
          <w:color w:val="221E1F"/>
          <w:sz w:val="15"/>
          <w:szCs w:val="15"/>
        </w:rPr>
        <w:t>5</w:t>
      </w:r>
      <w:r w:rsidRPr="001E0469">
        <w:rPr>
          <w:rFonts w:ascii="Thieme Argo 2008 Light" w:hAnsi="Thieme Argo 2008 Light"/>
          <w:color w:val="221E1F"/>
          <w:sz w:val="15"/>
          <w:szCs w:val="15"/>
        </w:rPr>
        <w:t>. November 201</w:t>
      </w:r>
      <w:r w:rsidR="000A3D0C">
        <w:rPr>
          <w:rFonts w:ascii="Thieme Argo 2008 Light" w:hAnsi="Thieme Argo 2008 Light"/>
          <w:color w:val="221E1F"/>
          <w:sz w:val="15"/>
          <w:szCs w:val="15"/>
        </w:rPr>
        <w:t>7</w:t>
      </w:r>
      <w:r w:rsidRPr="001E0469">
        <w:rPr>
          <w:rFonts w:ascii="Thieme Argo 2008 Light" w:hAnsi="Thieme Argo 2008 Light"/>
          <w:color w:val="221E1F"/>
          <w:sz w:val="15"/>
          <w:szCs w:val="15"/>
        </w:rPr>
        <w:t xml:space="preserve"> </w:t>
      </w:r>
      <w:r w:rsidRPr="001E0469">
        <w:rPr>
          <w:rFonts w:ascii="Thieme Argo 2008 Light" w:hAnsi="Thieme Argo 2008 Light" w:cs="Thieme Argo One"/>
          <w:color w:val="221E1F"/>
          <w:sz w:val="15"/>
          <w:szCs w:val="15"/>
        </w:rPr>
        <w:t xml:space="preserve">(9:00-12:30 und 14:30-18:45 Uhr) – im Rahmen der </w:t>
      </w:r>
      <w:r>
        <w:rPr>
          <w:rFonts w:ascii="Thieme Argo 2008 Light" w:hAnsi="Thieme Argo 2008 Light" w:cs="Thieme Argo One"/>
          <w:color w:val="221E1F"/>
          <w:sz w:val="15"/>
          <w:szCs w:val="15"/>
        </w:rPr>
        <w:t>5</w:t>
      </w:r>
      <w:r w:rsidR="000A3D0C">
        <w:rPr>
          <w:rFonts w:ascii="Thieme Argo 2008 Light" w:hAnsi="Thieme Argo 2008 Light" w:cs="Thieme Argo One"/>
          <w:color w:val="221E1F"/>
          <w:sz w:val="15"/>
          <w:szCs w:val="15"/>
        </w:rPr>
        <w:t>1</w:t>
      </w:r>
      <w:r w:rsidRPr="001E0469">
        <w:rPr>
          <w:rFonts w:ascii="Thieme Argo 2008 Light" w:hAnsi="Thieme Argo 2008 Light" w:cs="Thieme Argo One"/>
          <w:color w:val="221E1F"/>
          <w:sz w:val="15"/>
          <w:szCs w:val="15"/>
        </w:rPr>
        <w:t xml:space="preserve">. Medizinischen Woche. </w:t>
      </w:r>
      <w:r w:rsidRPr="001E0469">
        <w:rPr>
          <w:rFonts w:ascii="Thieme Argo 2008 Light" w:hAnsi="Thieme Argo 2008 Light"/>
          <w:color w:val="221E1F"/>
          <w:sz w:val="15"/>
          <w:szCs w:val="15"/>
        </w:rPr>
        <w:t xml:space="preserve"> </w:t>
      </w:r>
    </w:p>
    <w:p w:rsidR="00AD5289" w:rsidRPr="00DD046A" w:rsidRDefault="00AD5289" w:rsidP="00AD5289">
      <w:pPr>
        <w:pStyle w:val="CM4"/>
        <w:framePr w:w="5767" w:wrap="auto" w:vAnchor="page" w:hAnchor="page" w:x="502" w:y="2705"/>
        <w:rPr>
          <w:rFonts w:ascii="Thieme Argo 2011 Light" w:hAnsi="Thieme Argo 2011 Light" w:cs="Thieme Argo One"/>
          <w:color w:val="221E1F"/>
          <w:sz w:val="16"/>
          <w:szCs w:val="16"/>
        </w:rPr>
      </w:pPr>
      <w:r w:rsidRPr="00DD046A">
        <w:rPr>
          <w:rFonts w:ascii="Thieme Argo 2011 Light" w:hAnsi="Thieme Argo 2011 Light" w:cs="Thieme Argo One"/>
          <w:color w:val="221E1F"/>
          <w:sz w:val="16"/>
          <w:szCs w:val="16"/>
        </w:rPr>
        <w:t xml:space="preserve">Die Räume des im 19. Jahrhunderts erbauten Palais </w:t>
      </w:r>
      <w:proofErr w:type="spellStart"/>
      <w:r w:rsidRPr="00DD046A">
        <w:rPr>
          <w:rFonts w:ascii="Thieme Argo 2011 Light" w:hAnsi="Thieme Argo 2011 Light" w:cs="Thieme Argo One"/>
          <w:color w:val="221E1F"/>
          <w:sz w:val="16"/>
          <w:szCs w:val="16"/>
        </w:rPr>
        <w:t>Birons</w:t>
      </w:r>
      <w:proofErr w:type="spellEnd"/>
      <w:r w:rsidRPr="00DD046A">
        <w:rPr>
          <w:rFonts w:ascii="Thieme Argo 2011 Light" w:hAnsi="Thieme Argo 2011 Light" w:cs="Thieme Argo One"/>
          <w:color w:val="221E1F"/>
          <w:sz w:val="16"/>
          <w:szCs w:val="16"/>
        </w:rPr>
        <w:t xml:space="preserve"> bieten den Teilnehmern mit exklusivem Rahmen, besonderer Atmosphäre und modernster Tagungstech</w:t>
      </w:r>
      <w:r w:rsidRPr="00DD046A">
        <w:rPr>
          <w:rFonts w:ascii="Thieme Argo 2011 Light" w:hAnsi="Thieme Argo 2011 Light" w:cs="Thieme Argo One"/>
          <w:color w:val="221E1F"/>
          <w:sz w:val="16"/>
          <w:szCs w:val="16"/>
        </w:rPr>
        <w:softHyphen/>
        <w:t>nik einen idealen Tagungsort. In Verbindung mit den begrenzten Teilnehmerzah</w:t>
      </w:r>
      <w:r w:rsidRPr="00DD046A">
        <w:rPr>
          <w:rFonts w:ascii="Thieme Argo 2011 Light" w:hAnsi="Thieme Argo 2011 Light" w:cs="Thieme Argo One"/>
          <w:color w:val="221E1F"/>
          <w:sz w:val="16"/>
          <w:szCs w:val="16"/>
        </w:rPr>
        <w:softHyphen/>
        <w:t xml:space="preserve">len wird so eine besonders intensive Wissensvermittlung ermöglicht. </w:t>
      </w:r>
    </w:p>
    <w:p w:rsidR="0095272A" w:rsidRPr="0095272A" w:rsidRDefault="0095272A">
      <w:pPr>
        <w:pStyle w:val="Default"/>
        <w:rPr>
          <w:rFonts w:ascii="Thieme Argo 2008 Light" w:hAnsi="Thieme Argo 2008 Light" w:cs="Thieme Argo One"/>
          <w:color w:val="221E1F"/>
          <w:sz w:val="15"/>
          <w:szCs w:val="15"/>
        </w:rPr>
      </w:pPr>
    </w:p>
    <w:p w:rsidR="00182503" w:rsidRPr="0095272A" w:rsidRDefault="00182503" w:rsidP="00D86B95">
      <w:pPr>
        <w:pStyle w:val="CM14"/>
        <w:framePr w:w="5385" w:wrap="auto" w:vAnchor="page" w:hAnchor="page" w:x="6502" w:y="3065"/>
        <w:spacing w:line="206" w:lineRule="atLeast"/>
        <w:rPr>
          <w:rFonts w:ascii="Thieme Argo 2008 Light" w:hAnsi="Thieme Argo 2008 Light" w:cs="Thieme Argo Three"/>
          <w:b/>
          <w:bCs/>
          <w:color w:val="00367B"/>
          <w:sz w:val="16"/>
          <w:szCs w:val="16"/>
        </w:rPr>
      </w:pPr>
      <w:r w:rsidRPr="0095272A">
        <w:rPr>
          <w:rFonts w:ascii="Thieme Argo 2008 Light" w:hAnsi="Thieme Argo 2008 Light" w:cs="Thieme Argo Three"/>
          <w:b/>
          <w:bCs/>
          <w:color w:val="00367B"/>
          <w:sz w:val="16"/>
          <w:szCs w:val="16"/>
        </w:rPr>
        <w:t xml:space="preserve">Die Kurse E und F sind erforderlich zur Erlangung des Homöopathie-Diploms des </w:t>
      </w:r>
      <w:proofErr w:type="spellStart"/>
      <w:r w:rsidRPr="0095272A">
        <w:rPr>
          <w:rFonts w:ascii="Thieme Argo 2008 Light" w:hAnsi="Thieme Argo 2008 Light" w:cs="Thieme Argo Three"/>
          <w:b/>
          <w:bCs/>
          <w:color w:val="00367B"/>
          <w:sz w:val="16"/>
          <w:szCs w:val="16"/>
        </w:rPr>
        <w:t>DZVhÄs</w:t>
      </w:r>
      <w:proofErr w:type="spellEnd"/>
      <w:r w:rsidRPr="0095272A">
        <w:rPr>
          <w:rFonts w:ascii="Thieme Argo 2008 Light" w:hAnsi="Thieme Argo 2008 Light" w:cs="Thieme Argo Three"/>
          <w:b/>
          <w:bCs/>
          <w:color w:val="00367B"/>
          <w:sz w:val="16"/>
          <w:szCs w:val="16"/>
        </w:rPr>
        <w:t xml:space="preserve"> </w:t>
      </w:r>
    </w:p>
    <w:p w:rsidR="000F31DC" w:rsidRPr="002633D4" w:rsidRDefault="000F31DC" w:rsidP="000F31DC">
      <w:pPr>
        <w:pStyle w:val="Default"/>
        <w:framePr w:w="5854" w:wrap="auto" w:vAnchor="page" w:hAnchor="page" w:x="6502" w:y="5465"/>
        <w:numPr>
          <w:ilvl w:val="0"/>
          <w:numId w:val="6"/>
        </w:numPr>
        <w:ind w:left="426" w:hanging="426"/>
        <w:rPr>
          <w:rFonts w:ascii="Thieme Argo 2008 Light" w:hAnsi="Thieme Argo 2008 Light"/>
          <w:color w:val="221E1F"/>
          <w:sz w:val="15"/>
          <w:szCs w:val="15"/>
        </w:rPr>
      </w:pPr>
      <w:r w:rsidRPr="00967BD0">
        <w:rPr>
          <w:rFonts w:ascii="Thieme Argo 2008 Light" w:hAnsi="Thieme Argo 2008 Light" w:cs="Thieme Argo One"/>
          <w:color w:val="221E1F"/>
          <w:sz w:val="15"/>
          <w:szCs w:val="15"/>
        </w:rPr>
        <w:t>2</w:t>
      </w:r>
      <w:r>
        <w:rPr>
          <w:rFonts w:ascii="Thieme Argo 2008 Light" w:hAnsi="Thieme Argo 2008 Light" w:cs="Thieme Argo One"/>
          <w:color w:val="221E1F"/>
          <w:sz w:val="15"/>
          <w:szCs w:val="15"/>
        </w:rPr>
        <w:t>8</w:t>
      </w:r>
      <w:r w:rsidRPr="00967BD0">
        <w:rPr>
          <w:rFonts w:ascii="Thieme Argo 2008 Light" w:hAnsi="Thieme Argo 2008 Light" w:cs="Thieme Argo One"/>
          <w:color w:val="221E1F"/>
          <w:sz w:val="15"/>
          <w:szCs w:val="15"/>
        </w:rPr>
        <w:t xml:space="preserve">. - </w:t>
      </w:r>
      <w:r>
        <w:rPr>
          <w:rFonts w:ascii="Thieme Argo 2008 Light" w:hAnsi="Thieme Argo 2008 Light" w:cs="Thieme Argo One"/>
          <w:color w:val="221E1F"/>
          <w:sz w:val="15"/>
          <w:szCs w:val="15"/>
        </w:rPr>
        <w:t>31</w:t>
      </w:r>
      <w:r w:rsidRPr="00967BD0">
        <w:rPr>
          <w:rFonts w:ascii="Thieme Argo 2008 Light" w:hAnsi="Thieme Argo 2008 Light" w:cs="Thieme Argo One"/>
          <w:color w:val="221E1F"/>
          <w:sz w:val="15"/>
          <w:szCs w:val="15"/>
        </w:rPr>
        <w:t>. Oktober 201</w:t>
      </w:r>
      <w:r w:rsidR="000A3D0C">
        <w:rPr>
          <w:rFonts w:ascii="Thieme Argo 2008 Light" w:hAnsi="Thieme Argo 2008 Light" w:cs="Thieme Argo One"/>
          <w:color w:val="221E1F"/>
          <w:sz w:val="15"/>
          <w:szCs w:val="15"/>
        </w:rPr>
        <w:t>7</w:t>
      </w:r>
      <w:r w:rsidRPr="00967BD0">
        <w:rPr>
          <w:rFonts w:ascii="Thieme Argo 2008 Light" w:hAnsi="Thieme Argo 2008 Light" w:cs="Thieme Argo One"/>
          <w:color w:val="221E1F"/>
          <w:sz w:val="15"/>
          <w:szCs w:val="15"/>
        </w:rPr>
        <w:t xml:space="preserve"> (9:00-12:30 und 14:30-18:45 Uhr), </w:t>
      </w:r>
      <w:r>
        <w:rPr>
          <w:rFonts w:ascii="Thieme Argo 2008 Light" w:hAnsi="Thieme Argo 2008 Light" w:cs="Thieme Argo One"/>
          <w:color w:val="221E1F"/>
          <w:sz w:val="15"/>
          <w:szCs w:val="15"/>
        </w:rPr>
        <w:t>1. November 201</w:t>
      </w:r>
      <w:r w:rsidR="000A3D0C">
        <w:rPr>
          <w:rFonts w:ascii="Thieme Argo 2008 Light" w:hAnsi="Thieme Argo 2008 Light" w:cs="Thieme Argo One"/>
          <w:color w:val="221E1F"/>
          <w:sz w:val="15"/>
          <w:szCs w:val="15"/>
        </w:rPr>
        <w:t>7</w:t>
      </w:r>
      <w:r w:rsidRPr="00967BD0">
        <w:rPr>
          <w:rFonts w:ascii="Thieme Argo 2008 Light" w:hAnsi="Thieme Argo 2008 Light" w:cs="Thieme Argo One"/>
          <w:color w:val="221E1F"/>
          <w:sz w:val="15"/>
          <w:szCs w:val="15"/>
        </w:rPr>
        <w:t xml:space="preserve"> </w:t>
      </w:r>
      <w:r>
        <w:rPr>
          <w:rFonts w:ascii="Thieme Argo 2008 Light" w:hAnsi="Thieme Argo 2008 Light" w:cs="Thieme Argo One"/>
          <w:color w:val="221E1F"/>
          <w:sz w:val="15"/>
          <w:szCs w:val="15"/>
        </w:rPr>
        <w:br/>
      </w:r>
      <w:r w:rsidRPr="00967BD0">
        <w:rPr>
          <w:rFonts w:ascii="Thieme Argo 2008 Light" w:hAnsi="Thieme Argo 2008 Light" w:cs="Thieme Argo One"/>
          <w:color w:val="221E1F"/>
          <w:sz w:val="15"/>
          <w:szCs w:val="15"/>
        </w:rPr>
        <w:t>(9:00-12:30 Uhr)</w:t>
      </w:r>
      <w:r>
        <w:rPr>
          <w:rFonts w:ascii="Thieme Argo 2011 Light" w:hAnsi="Thieme Argo 2011 Light"/>
          <w:color w:val="221E1F"/>
          <w:sz w:val="15"/>
          <w:szCs w:val="15"/>
        </w:rPr>
        <w:t xml:space="preserve"> – im Rahmen der 5</w:t>
      </w:r>
      <w:r w:rsidR="000A3D0C">
        <w:rPr>
          <w:rFonts w:ascii="Thieme Argo 2011 Light" w:hAnsi="Thieme Argo 2011 Light"/>
          <w:color w:val="221E1F"/>
          <w:sz w:val="15"/>
          <w:szCs w:val="15"/>
        </w:rPr>
        <w:t>1</w:t>
      </w:r>
      <w:r w:rsidRPr="00967BD0">
        <w:rPr>
          <w:rFonts w:ascii="Thieme Argo 2011 Light" w:hAnsi="Thieme Argo 2011 Light"/>
          <w:color w:val="221E1F"/>
          <w:sz w:val="15"/>
          <w:szCs w:val="15"/>
        </w:rPr>
        <w:t>. Medizinischen Woche.</w:t>
      </w:r>
    </w:p>
    <w:p w:rsidR="00182503" w:rsidRPr="0095272A" w:rsidRDefault="00182503" w:rsidP="00182503">
      <w:pPr>
        <w:pStyle w:val="CM18"/>
        <w:framePr w:w="5854" w:wrap="auto" w:vAnchor="page" w:hAnchor="page" w:x="6502" w:y="5465"/>
        <w:spacing w:line="186" w:lineRule="atLeast"/>
        <w:jc w:val="center"/>
        <w:rPr>
          <w:rFonts w:ascii="Thieme Argo 2008 Light" w:hAnsi="Thieme Argo 2008 Light" w:cs="Thieme Argo One"/>
          <w:color w:val="221E1F"/>
          <w:sz w:val="15"/>
          <w:szCs w:val="15"/>
        </w:rPr>
      </w:pPr>
    </w:p>
    <w:p w:rsidR="0095272A" w:rsidRPr="0095272A" w:rsidRDefault="0095272A">
      <w:pPr>
        <w:pStyle w:val="Default"/>
        <w:rPr>
          <w:rFonts w:ascii="Thieme Argo 2008 Light" w:hAnsi="Thieme Argo 2008 Light" w:cs="Thieme Argo One"/>
          <w:color w:val="221E1F"/>
          <w:sz w:val="15"/>
          <w:szCs w:val="15"/>
        </w:rPr>
      </w:pPr>
    </w:p>
    <w:p w:rsidR="00182503" w:rsidRPr="00D86B95" w:rsidRDefault="00182503" w:rsidP="00182503">
      <w:pPr>
        <w:pStyle w:val="Default"/>
        <w:framePr w:w="2613" w:wrap="auto" w:vAnchor="page" w:hAnchor="page" w:x="6502" w:y="3545"/>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E </w:t>
      </w:r>
    </w:p>
    <w:p w:rsidR="00182503" w:rsidRPr="0095272A" w:rsidRDefault="004A13B1" w:rsidP="00182503">
      <w:pPr>
        <w:pStyle w:val="Default"/>
        <w:framePr w:w="1453" w:wrap="auto" w:vAnchor="page" w:hAnchor="page" w:x="6502" w:y="522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29" type="#_x0000_t75" style="width:30pt;height:9.75pt">
            <v:imagedata r:id="rId11" o:title=""/>
          </v:shape>
        </w:pict>
      </w:r>
    </w:p>
    <w:p w:rsidR="0095272A" w:rsidRPr="0095272A" w:rsidRDefault="0095272A">
      <w:pPr>
        <w:pStyle w:val="Default"/>
        <w:rPr>
          <w:rFonts w:ascii="Thieme Argo 2008 Light" w:hAnsi="Thieme Argo 2008 Light" w:cs="Thieme Argo One"/>
          <w:color w:val="221E1F"/>
          <w:sz w:val="15"/>
          <w:szCs w:val="15"/>
        </w:rPr>
      </w:pP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20"/>
          <w:szCs w:val="18"/>
        </w:rPr>
        <w:pict w14:anchorId="2CB8C568">
          <v:shape id="_x0000_i1030" type="#_x0000_t75" style="width:9pt;height:9pt;mso-left-percent:-10001;mso-top-percent:-10001;mso-position-horizontal:absolute;mso-position-horizontal-relative:char;mso-position-vertical:absolute;mso-position-vertical-relative:line;mso-left-percent:-10001;mso-top-percent:-10001">
            <v:imagedata r:id="rId12" o:title=""/>
          </v:shape>
        </w:pict>
      </w:r>
      <w:r w:rsidR="00852C83" w:rsidRPr="00642623">
        <w:rPr>
          <w:rFonts w:ascii="Thieme Argo 2008 Light" w:hAnsi="Thieme Argo 2008 Light"/>
          <w:color w:val="221E1F"/>
          <w:sz w:val="20"/>
          <w:szCs w:val="18"/>
        </w:rPr>
        <w:tab/>
      </w:r>
      <w:r w:rsidR="00852C83" w:rsidRPr="00852C83">
        <w:rPr>
          <w:rFonts w:ascii="Thieme Argo 2008 Light" w:hAnsi="Thieme Argo 2008 Light"/>
          <w:color w:val="221E1F"/>
          <w:sz w:val="19"/>
          <w:szCs w:val="19"/>
        </w:rPr>
        <w:t xml:space="preserve">Homöopathie-Kurs A </w:t>
      </w:r>
      <w:r w:rsidR="00852C83" w:rsidRPr="00852C83">
        <w:rPr>
          <w:rFonts w:ascii="Thieme Argo 2008 Light" w:hAnsi="Thieme Argo 2008 Light"/>
          <w:color w:val="221E1F"/>
          <w:sz w:val="19"/>
          <w:szCs w:val="19"/>
        </w:rPr>
        <w:br/>
      </w:r>
      <w:r w:rsidR="00852C83" w:rsidRPr="00852C83">
        <w:rPr>
          <w:rFonts w:ascii="Thieme Argo 2008 Light" w:hAnsi="Thieme Argo 2008 Light" w:cs="Thieme Argo One"/>
          <w:color w:val="221E1F"/>
          <w:sz w:val="19"/>
          <w:szCs w:val="19"/>
        </w:rPr>
        <w:t>(</w:t>
      </w:r>
      <w:r w:rsidR="000F31DC" w:rsidRPr="00852C83">
        <w:rPr>
          <w:rFonts w:ascii="Thieme Argo 2008 Light" w:hAnsi="Thieme Argo 2008 Light" w:cs="Thieme Argo One"/>
          <w:color w:val="221E1F"/>
          <w:sz w:val="19"/>
          <w:szCs w:val="19"/>
        </w:rPr>
        <w:t>2</w:t>
      </w:r>
      <w:r w:rsidR="000F31DC">
        <w:rPr>
          <w:rFonts w:ascii="Thieme Argo 2008 Light" w:hAnsi="Thieme Argo 2008 Light" w:cs="Thieme Argo One"/>
          <w:color w:val="221E1F"/>
          <w:sz w:val="19"/>
          <w:szCs w:val="19"/>
        </w:rPr>
        <w:t>8</w:t>
      </w:r>
      <w:r w:rsidR="000F31DC" w:rsidRPr="00852C83">
        <w:rPr>
          <w:rFonts w:ascii="Thieme Argo 2008 Light" w:hAnsi="Thieme Argo 2008 Light" w:cs="Thieme Argo One"/>
          <w:color w:val="221E1F"/>
          <w:sz w:val="19"/>
          <w:szCs w:val="19"/>
        </w:rPr>
        <w:t xml:space="preserve">. Oktober – </w:t>
      </w:r>
      <w:r w:rsidR="000F31DC">
        <w:rPr>
          <w:rFonts w:ascii="Thieme Argo 2008 Light" w:hAnsi="Thieme Argo 2008 Light" w:cs="Thieme Argo One"/>
          <w:color w:val="221E1F"/>
          <w:sz w:val="19"/>
          <w:szCs w:val="19"/>
        </w:rPr>
        <w:t>1</w:t>
      </w:r>
      <w:r w:rsidR="000F31DC" w:rsidRPr="00852C83">
        <w:rPr>
          <w:rFonts w:ascii="Thieme Argo 2008 Light" w:hAnsi="Thieme Argo 2008 Light" w:cs="Thieme Argo One"/>
          <w:color w:val="221E1F"/>
          <w:sz w:val="19"/>
          <w:szCs w:val="19"/>
        </w:rPr>
        <w:t xml:space="preserve">. November </w:t>
      </w:r>
      <w:r w:rsidR="00852C83" w:rsidRPr="00852C83">
        <w:rPr>
          <w:rFonts w:ascii="Thieme Argo 2008 Light" w:hAnsi="Thieme Argo 2008 Light" w:cs="Thieme Argo One"/>
          <w:color w:val="221E1F"/>
          <w:sz w:val="19"/>
          <w:szCs w:val="19"/>
        </w:rPr>
        <w:t>201</w:t>
      </w:r>
      <w:r w:rsidR="000A3D0C">
        <w:rPr>
          <w:rFonts w:ascii="Thieme Argo 2008 Light" w:hAnsi="Thieme Argo 2008 Light" w:cs="Thieme Argo One"/>
          <w:color w:val="221E1F"/>
          <w:sz w:val="19"/>
          <w:szCs w:val="19"/>
        </w:rPr>
        <w:t>7</w:t>
      </w:r>
      <w:r w:rsidR="00852C83" w:rsidRPr="00852C83">
        <w:rPr>
          <w:rFonts w:ascii="Thieme Argo 2008 Light" w:hAnsi="Thieme Argo 2008 Light" w:cs="Thieme Argo One"/>
          <w:color w:val="221E1F"/>
          <w:sz w:val="19"/>
          <w:szCs w:val="19"/>
        </w:rPr>
        <w:t xml:space="preserve">) </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440,–</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395,–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€ 330, –</w:t>
      </w: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19"/>
          <w:szCs w:val="19"/>
        </w:rPr>
        <w:pict>
          <v:shape id="_x0000_i1031" type="#_x0000_t75" style="width:8.25pt;height:8.25pt">
            <v:imagedata r:id="rId13" o:title=""/>
          </v:shape>
        </w:pict>
      </w:r>
      <w:r w:rsidR="00852C83" w:rsidRPr="00852C83">
        <w:rPr>
          <w:rFonts w:ascii="Thieme Argo 2008 Light" w:hAnsi="Thieme Argo 2008 Light" w:cs="Thieme Argo One"/>
          <w:color w:val="221E1F"/>
          <w:sz w:val="19"/>
          <w:szCs w:val="19"/>
        </w:rPr>
        <w:tab/>
        <w:t xml:space="preserve">Homöopathie-Kurs </w:t>
      </w:r>
      <w:r w:rsidR="00852C83" w:rsidRPr="00852C83">
        <w:rPr>
          <w:rFonts w:ascii="Thieme Argo 2008 Light" w:hAnsi="Thieme Argo 2008 Light"/>
          <w:color w:val="221E1F"/>
          <w:sz w:val="19"/>
          <w:szCs w:val="19"/>
        </w:rPr>
        <w:t xml:space="preserve">B </w:t>
      </w:r>
      <w:r w:rsidR="00852C83" w:rsidRPr="00852C83">
        <w:rPr>
          <w:rFonts w:ascii="Thieme Argo 2008 Light" w:hAnsi="Thieme Argo 2008 Light"/>
          <w:color w:val="221E1F"/>
          <w:sz w:val="19"/>
          <w:szCs w:val="19"/>
        </w:rPr>
        <w:br/>
      </w:r>
      <w:r w:rsidR="002156CA" w:rsidRPr="00852C83">
        <w:rPr>
          <w:rFonts w:ascii="Thieme Argo 2008 Light" w:hAnsi="Thieme Argo 2008 Light" w:cs="Thieme Argo One"/>
          <w:color w:val="221E1F"/>
          <w:sz w:val="19"/>
          <w:szCs w:val="19"/>
        </w:rPr>
        <w:t>(</w:t>
      </w:r>
      <w:r w:rsidR="000F31DC">
        <w:rPr>
          <w:rFonts w:ascii="Thieme Argo 2008 Light" w:hAnsi="Thieme Argo 2008 Light" w:cs="Thieme Argo One"/>
          <w:color w:val="221E1F"/>
          <w:sz w:val="19"/>
          <w:szCs w:val="19"/>
        </w:rPr>
        <w:t>1</w:t>
      </w:r>
      <w:r w:rsidR="000F31DC" w:rsidRPr="00852C83">
        <w:rPr>
          <w:rFonts w:ascii="Thieme Argo 2008 Light" w:hAnsi="Thieme Argo 2008 Light" w:cs="Thieme Argo One"/>
          <w:color w:val="221E1F"/>
          <w:sz w:val="19"/>
          <w:szCs w:val="19"/>
        </w:rPr>
        <w:t xml:space="preserve">.– </w:t>
      </w:r>
      <w:r w:rsidR="000F31DC">
        <w:rPr>
          <w:rFonts w:ascii="Thieme Argo 2008 Light" w:hAnsi="Thieme Argo 2008 Light" w:cs="Thieme Argo One"/>
          <w:color w:val="221E1F"/>
          <w:sz w:val="19"/>
          <w:szCs w:val="19"/>
        </w:rPr>
        <w:t>5</w:t>
      </w:r>
      <w:r w:rsidR="000F31DC" w:rsidRPr="00852C83">
        <w:rPr>
          <w:rFonts w:ascii="Thieme Argo 2008 Light" w:hAnsi="Thieme Argo 2008 Light" w:cs="Thieme Argo One"/>
          <w:color w:val="221E1F"/>
          <w:sz w:val="19"/>
          <w:szCs w:val="19"/>
        </w:rPr>
        <w:t>. November 201</w:t>
      </w:r>
      <w:r w:rsidR="000A3D0C">
        <w:rPr>
          <w:rFonts w:ascii="Thieme Argo 2008 Light" w:hAnsi="Thieme Argo 2008 Light" w:cs="Thieme Argo One"/>
          <w:color w:val="221E1F"/>
          <w:sz w:val="19"/>
          <w:szCs w:val="19"/>
        </w:rPr>
        <w:t>7</w:t>
      </w:r>
      <w:r w:rsidR="002156CA" w:rsidRP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440,–</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395,–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€ 330, –</w:t>
      </w: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19"/>
          <w:szCs w:val="19"/>
        </w:rPr>
        <w:pict>
          <v:shape id="_x0000_i1032" type="#_x0000_t75" style="width:8.25pt;height:8.25pt">
            <v:imagedata r:id="rId13" o:title=""/>
          </v:shape>
        </w:pict>
      </w:r>
      <w:r w:rsidR="00852C83" w:rsidRPr="00852C83">
        <w:rPr>
          <w:rFonts w:ascii="Thieme Argo 2008 Light" w:hAnsi="Thieme Argo 2008 Light" w:cs="Thieme Argo One"/>
          <w:color w:val="221E1F"/>
          <w:sz w:val="19"/>
          <w:szCs w:val="19"/>
        </w:rPr>
        <w:tab/>
        <w:t xml:space="preserve">Homöopathie-Kurs </w:t>
      </w:r>
      <w:r w:rsidR="00852C83" w:rsidRPr="00852C83">
        <w:rPr>
          <w:rFonts w:ascii="Thieme Argo 2008 Light" w:hAnsi="Thieme Argo 2008 Light"/>
          <w:color w:val="221E1F"/>
          <w:sz w:val="19"/>
          <w:szCs w:val="19"/>
        </w:rPr>
        <w:t xml:space="preserve">C </w:t>
      </w:r>
      <w:r w:rsidR="00852C83" w:rsidRPr="00852C83">
        <w:rPr>
          <w:rFonts w:ascii="Thieme Argo 2008 Light" w:hAnsi="Thieme Argo 2008 Light"/>
          <w:color w:val="221E1F"/>
          <w:sz w:val="19"/>
          <w:szCs w:val="19"/>
        </w:rPr>
        <w:br/>
      </w:r>
      <w:r w:rsidR="002156CA" w:rsidRPr="00852C83">
        <w:rPr>
          <w:rFonts w:ascii="Thieme Argo 2008 Light" w:hAnsi="Thieme Argo 2008 Light" w:cs="Thieme Argo One"/>
          <w:color w:val="221E1F"/>
          <w:sz w:val="19"/>
          <w:szCs w:val="19"/>
        </w:rPr>
        <w:t>(</w:t>
      </w:r>
      <w:r w:rsidR="000F31DC" w:rsidRPr="00852C83">
        <w:rPr>
          <w:rFonts w:ascii="Thieme Argo 2008 Light" w:hAnsi="Thieme Argo 2008 Light" w:cs="Thieme Argo One"/>
          <w:color w:val="221E1F"/>
          <w:sz w:val="19"/>
          <w:szCs w:val="19"/>
        </w:rPr>
        <w:t>2</w:t>
      </w:r>
      <w:r w:rsidR="000F31DC">
        <w:rPr>
          <w:rFonts w:ascii="Thieme Argo 2008 Light" w:hAnsi="Thieme Argo 2008 Light" w:cs="Thieme Argo One"/>
          <w:color w:val="221E1F"/>
          <w:sz w:val="19"/>
          <w:szCs w:val="19"/>
        </w:rPr>
        <w:t>8</w:t>
      </w:r>
      <w:r w:rsidR="000F31DC" w:rsidRPr="00852C83">
        <w:rPr>
          <w:rFonts w:ascii="Thieme Argo 2008 Light" w:hAnsi="Thieme Argo 2008 Light" w:cs="Thieme Argo One"/>
          <w:color w:val="221E1F"/>
          <w:sz w:val="19"/>
          <w:szCs w:val="19"/>
        </w:rPr>
        <w:t xml:space="preserve">. Oktober – </w:t>
      </w:r>
      <w:r w:rsidR="000F31DC">
        <w:rPr>
          <w:rFonts w:ascii="Thieme Argo 2008 Light" w:hAnsi="Thieme Argo 2008 Light" w:cs="Thieme Argo One"/>
          <w:color w:val="221E1F"/>
          <w:sz w:val="19"/>
          <w:szCs w:val="19"/>
        </w:rPr>
        <w:t>1</w:t>
      </w:r>
      <w:r w:rsidR="000F31DC" w:rsidRPr="00852C83">
        <w:rPr>
          <w:rFonts w:ascii="Thieme Argo 2008 Light" w:hAnsi="Thieme Argo 2008 Light" w:cs="Thieme Argo One"/>
          <w:color w:val="221E1F"/>
          <w:sz w:val="19"/>
          <w:szCs w:val="19"/>
        </w:rPr>
        <w:t xml:space="preserve">. November </w:t>
      </w:r>
      <w:r w:rsidR="002156CA" w:rsidRPr="00852C83">
        <w:rPr>
          <w:rFonts w:ascii="Thieme Argo 2008 Light" w:hAnsi="Thieme Argo 2008 Light" w:cs="Thieme Argo One"/>
          <w:color w:val="221E1F"/>
          <w:sz w:val="19"/>
          <w:szCs w:val="19"/>
        </w:rPr>
        <w:t>201</w:t>
      </w:r>
      <w:r w:rsidR="000A3D0C">
        <w:rPr>
          <w:rFonts w:ascii="Thieme Argo 2008 Light" w:hAnsi="Thieme Argo 2008 Light" w:cs="Thieme Argo One"/>
          <w:color w:val="221E1F"/>
          <w:sz w:val="19"/>
          <w:szCs w:val="19"/>
        </w:rPr>
        <w:t>7</w:t>
      </w:r>
      <w:r w:rsidR="002156CA" w:rsidRP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440,–</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395,–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€ 330, –</w:t>
      </w: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19"/>
          <w:szCs w:val="19"/>
        </w:rPr>
        <w:pict>
          <v:shape id="_x0000_i1033" type="#_x0000_t75" style="width:8.25pt;height:8.25pt">
            <v:imagedata r:id="rId13" o:title=""/>
          </v:shape>
        </w:pict>
      </w:r>
      <w:r w:rsidR="00852C83" w:rsidRPr="00852C83">
        <w:rPr>
          <w:rFonts w:ascii="Thieme Argo 2008 Light" w:hAnsi="Thieme Argo 2008 Light" w:cs="Thieme Argo One"/>
          <w:color w:val="221E1F"/>
          <w:sz w:val="19"/>
          <w:szCs w:val="19"/>
        </w:rPr>
        <w:tab/>
        <w:t xml:space="preserve">Homöopathie-Kurs </w:t>
      </w:r>
      <w:r w:rsidR="00852C83" w:rsidRPr="00852C83">
        <w:rPr>
          <w:rFonts w:ascii="Thieme Argo 2008 Light" w:hAnsi="Thieme Argo 2008 Light"/>
          <w:color w:val="221E1F"/>
          <w:sz w:val="19"/>
          <w:szCs w:val="19"/>
        </w:rPr>
        <w:t xml:space="preserve">D </w:t>
      </w:r>
      <w:r w:rsidR="00852C83" w:rsidRPr="00852C83">
        <w:rPr>
          <w:rFonts w:ascii="Thieme Argo 2008 Light" w:hAnsi="Thieme Argo 2008 Light"/>
          <w:color w:val="221E1F"/>
          <w:sz w:val="19"/>
          <w:szCs w:val="19"/>
        </w:rPr>
        <w:br/>
      </w:r>
      <w:r w:rsidR="002156CA" w:rsidRPr="00852C83">
        <w:rPr>
          <w:rFonts w:ascii="Thieme Argo 2008 Light" w:hAnsi="Thieme Argo 2008 Light" w:cs="Thieme Argo One"/>
          <w:color w:val="221E1F"/>
          <w:sz w:val="19"/>
          <w:szCs w:val="19"/>
        </w:rPr>
        <w:t>(</w:t>
      </w:r>
      <w:r w:rsidR="000F31DC">
        <w:rPr>
          <w:rFonts w:ascii="Thieme Argo 2008 Light" w:hAnsi="Thieme Argo 2008 Light" w:cs="Thieme Argo One"/>
          <w:color w:val="221E1F"/>
          <w:sz w:val="19"/>
          <w:szCs w:val="19"/>
        </w:rPr>
        <w:t>1</w:t>
      </w:r>
      <w:r w:rsidR="000F31DC" w:rsidRPr="00852C83">
        <w:rPr>
          <w:rFonts w:ascii="Thieme Argo 2008 Light" w:hAnsi="Thieme Argo 2008 Light" w:cs="Thieme Argo One"/>
          <w:color w:val="221E1F"/>
          <w:sz w:val="19"/>
          <w:szCs w:val="19"/>
        </w:rPr>
        <w:t xml:space="preserve">.– </w:t>
      </w:r>
      <w:r w:rsidR="000F31DC">
        <w:rPr>
          <w:rFonts w:ascii="Thieme Argo 2008 Light" w:hAnsi="Thieme Argo 2008 Light" w:cs="Thieme Argo One"/>
          <w:color w:val="221E1F"/>
          <w:sz w:val="19"/>
          <w:szCs w:val="19"/>
        </w:rPr>
        <w:t>5</w:t>
      </w:r>
      <w:r w:rsidR="000F31DC" w:rsidRPr="00852C83">
        <w:rPr>
          <w:rFonts w:ascii="Thieme Argo 2008 Light" w:hAnsi="Thieme Argo 2008 Light" w:cs="Thieme Argo One"/>
          <w:color w:val="221E1F"/>
          <w:sz w:val="19"/>
          <w:szCs w:val="19"/>
        </w:rPr>
        <w:t>. November 201</w:t>
      </w:r>
      <w:r w:rsidR="000A3D0C">
        <w:rPr>
          <w:rFonts w:ascii="Thieme Argo 2008 Light" w:hAnsi="Thieme Argo 2008 Light" w:cs="Thieme Argo One"/>
          <w:color w:val="221E1F"/>
          <w:sz w:val="19"/>
          <w:szCs w:val="19"/>
        </w:rPr>
        <w:t>7</w:t>
      </w:r>
      <w:r w:rsidR="002156CA" w:rsidRP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440,–</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395,–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€ 330, –</w:t>
      </w: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19"/>
          <w:szCs w:val="19"/>
        </w:rPr>
        <w:pict>
          <v:shape id="_x0000_i1034" type="#_x0000_t75" style="width:8.25pt;height:8.25pt">
            <v:imagedata r:id="rId13" o:title=""/>
          </v:shape>
        </w:pict>
      </w:r>
      <w:r w:rsidR="00852C83" w:rsidRPr="00852C83">
        <w:rPr>
          <w:rFonts w:ascii="Thieme Argo 2008 Light" w:hAnsi="Thieme Argo 2008 Light" w:cs="Thieme Argo One"/>
          <w:color w:val="221E1F"/>
          <w:sz w:val="19"/>
          <w:szCs w:val="19"/>
        </w:rPr>
        <w:tab/>
        <w:t xml:space="preserve">Homöopathie-Kurs </w:t>
      </w:r>
      <w:r w:rsidR="00852C83" w:rsidRPr="00852C83">
        <w:rPr>
          <w:rFonts w:ascii="Thieme Argo 2008 Light" w:hAnsi="Thieme Argo 2008 Light"/>
          <w:color w:val="221E1F"/>
          <w:sz w:val="19"/>
          <w:szCs w:val="19"/>
        </w:rPr>
        <w:t xml:space="preserve">E </w:t>
      </w:r>
      <w:r w:rsidR="00852C83" w:rsidRPr="00852C83">
        <w:rPr>
          <w:rFonts w:ascii="Thieme Argo 2008 Light" w:hAnsi="Thieme Argo 2008 Light"/>
          <w:color w:val="221E1F"/>
          <w:sz w:val="19"/>
          <w:szCs w:val="19"/>
        </w:rPr>
        <w:br/>
      </w:r>
      <w:r w:rsidR="002156CA" w:rsidRPr="00852C83">
        <w:rPr>
          <w:rFonts w:ascii="Thieme Argo 2008 Light" w:hAnsi="Thieme Argo 2008 Light" w:cs="Thieme Argo One"/>
          <w:color w:val="221E1F"/>
          <w:sz w:val="19"/>
          <w:szCs w:val="19"/>
        </w:rPr>
        <w:t>(</w:t>
      </w:r>
      <w:r w:rsidR="000F31DC" w:rsidRPr="00852C83">
        <w:rPr>
          <w:rFonts w:ascii="Thieme Argo 2008 Light" w:hAnsi="Thieme Argo 2008 Light" w:cs="Thieme Argo One"/>
          <w:color w:val="221E1F"/>
          <w:sz w:val="19"/>
          <w:szCs w:val="19"/>
        </w:rPr>
        <w:t>2</w:t>
      </w:r>
      <w:r w:rsidR="000F31DC">
        <w:rPr>
          <w:rFonts w:ascii="Thieme Argo 2008 Light" w:hAnsi="Thieme Argo 2008 Light" w:cs="Thieme Argo One"/>
          <w:color w:val="221E1F"/>
          <w:sz w:val="19"/>
          <w:szCs w:val="19"/>
        </w:rPr>
        <w:t>8</w:t>
      </w:r>
      <w:r w:rsidR="000F31DC" w:rsidRPr="00852C83">
        <w:rPr>
          <w:rFonts w:ascii="Thieme Argo 2008 Light" w:hAnsi="Thieme Argo 2008 Light" w:cs="Thieme Argo One"/>
          <w:color w:val="221E1F"/>
          <w:sz w:val="19"/>
          <w:szCs w:val="19"/>
        </w:rPr>
        <w:t xml:space="preserve">. Oktober – </w:t>
      </w:r>
      <w:r w:rsidR="000F31DC">
        <w:rPr>
          <w:rFonts w:ascii="Thieme Argo 2008 Light" w:hAnsi="Thieme Argo 2008 Light" w:cs="Thieme Argo One"/>
          <w:color w:val="221E1F"/>
          <w:sz w:val="19"/>
          <w:szCs w:val="19"/>
        </w:rPr>
        <w:t>1</w:t>
      </w:r>
      <w:r w:rsidR="000F31DC" w:rsidRPr="00852C83">
        <w:rPr>
          <w:rFonts w:ascii="Thieme Argo 2008 Light" w:hAnsi="Thieme Argo 2008 Light" w:cs="Thieme Argo One"/>
          <w:color w:val="221E1F"/>
          <w:sz w:val="19"/>
          <w:szCs w:val="19"/>
        </w:rPr>
        <w:t xml:space="preserve">. November </w:t>
      </w:r>
      <w:r w:rsidR="002156CA" w:rsidRPr="00852C83">
        <w:rPr>
          <w:rFonts w:ascii="Thieme Argo 2008 Light" w:hAnsi="Thieme Argo 2008 Light" w:cs="Thieme Argo One"/>
          <w:color w:val="221E1F"/>
          <w:sz w:val="19"/>
          <w:szCs w:val="19"/>
        </w:rPr>
        <w:t>201</w:t>
      </w:r>
      <w:r w:rsidR="000A3D0C">
        <w:rPr>
          <w:rFonts w:ascii="Thieme Argo 2008 Light" w:hAnsi="Thieme Argo 2008 Light" w:cs="Thieme Argo One"/>
          <w:color w:val="221E1F"/>
          <w:sz w:val="19"/>
          <w:szCs w:val="19"/>
        </w:rPr>
        <w:t>7</w:t>
      </w:r>
      <w:r w:rsidR="002156CA" w:rsidRP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440,–</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395,–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€ 330, –</w:t>
      </w: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19"/>
          <w:szCs w:val="19"/>
        </w:rPr>
        <w:pict>
          <v:shape id="_x0000_i1035" type="#_x0000_t75" style="width:8.25pt;height:8.25pt">
            <v:imagedata r:id="rId13" o:title=""/>
          </v:shape>
        </w:pict>
      </w:r>
      <w:r w:rsidR="00852C83" w:rsidRPr="00852C83">
        <w:rPr>
          <w:rFonts w:ascii="Thieme Argo 2008 Light" w:hAnsi="Thieme Argo 2008 Light" w:cs="Thieme Argo One"/>
          <w:color w:val="221E1F"/>
          <w:sz w:val="19"/>
          <w:szCs w:val="19"/>
        </w:rPr>
        <w:tab/>
        <w:t xml:space="preserve">Homöopathie-Kurs </w:t>
      </w:r>
      <w:r w:rsidR="00852C83" w:rsidRPr="00852C83">
        <w:rPr>
          <w:rFonts w:ascii="Thieme Argo 2008 Light" w:hAnsi="Thieme Argo 2008 Light"/>
          <w:color w:val="221E1F"/>
          <w:sz w:val="19"/>
          <w:szCs w:val="19"/>
        </w:rPr>
        <w:t xml:space="preserve">F </w:t>
      </w:r>
      <w:r w:rsidR="00852C83" w:rsidRPr="00852C83">
        <w:rPr>
          <w:rFonts w:ascii="Thieme Argo 2008 Light" w:hAnsi="Thieme Argo 2008 Light"/>
          <w:color w:val="221E1F"/>
          <w:sz w:val="19"/>
          <w:szCs w:val="19"/>
        </w:rPr>
        <w:br/>
      </w:r>
      <w:r w:rsidR="00852C83" w:rsidRPr="00852C83">
        <w:rPr>
          <w:rFonts w:ascii="Thieme Argo 2008 Light" w:hAnsi="Thieme Argo 2008 Light" w:cs="Thieme Argo One"/>
          <w:color w:val="221E1F"/>
          <w:sz w:val="19"/>
          <w:szCs w:val="19"/>
        </w:rPr>
        <w:t>(</w:t>
      </w:r>
      <w:r w:rsidR="000F31DC">
        <w:rPr>
          <w:rFonts w:ascii="Thieme Argo 2008 Light" w:hAnsi="Thieme Argo 2008 Light" w:cs="Thieme Argo One"/>
          <w:color w:val="221E1F"/>
          <w:sz w:val="19"/>
          <w:szCs w:val="19"/>
        </w:rPr>
        <w:t>1</w:t>
      </w:r>
      <w:r w:rsidR="00852C83" w:rsidRPr="00852C83">
        <w:rPr>
          <w:rFonts w:ascii="Thieme Argo 2008 Light" w:hAnsi="Thieme Argo 2008 Light" w:cs="Thieme Argo One"/>
          <w:color w:val="221E1F"/>
          <w:sz w:val="19"/>
          <w:szCs w:val="19"/>
        </w:rPr>
        <w:t xml:space="preserve">.– </w:t>
      </w:r>
      <w:r w:rsidR="000F31DC">
        <w:rPr>
          <w:rFonts w:ascii="Thieme Argo 2008 Light" w:hAnsi="Thieme Argo 2008 Light" w:cs="Thieme Argo One"/>
          <w:color w:val="221E1F"/>
          <w:sz w:val="19"/>
          <w:szCs w:val="19"/>
        </w:rPr>
        <w:t>5</w:t>
      </w:r>
      <w:r w:rsidR="00852C83" w:rsidRPr="00852C83">
        <w:rPr>
          <w:rFonts w:ascii="Thieme Argo 2008 Light" w:hAnsi="Thieme Argo 2008 Light" w:cs="Thieme Argo One"/>
          <w:color w:val="221E1F"/>
          <w:sz w:val="19"/>
          <w:szCs w:val="19"/>
        </w:rPr>
        <w:t>. November 201</w:t>
      </w:r>
      <w:r w:rsidR="000A3D0C">
        <w:rPr>
          <w:rFonts w:ascii="Thieme Argo 2008 Light" w:hAnsi="Thieme Argo 2008 Light" w:cs="Thieme Argo One"/>
          <w:color w:val="221E1F"/>
          <w:sz w:val="19"/>
          <w:szCs w:val="19"/>
        </w:rPr>
        <w:t>7</w:t>
      </w:r>
      <w:r w:rsidR="00852C83" w:rsidRP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440,–</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395,–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€ 330, –</w:t>
      </w:r>
    </w:p>
    <w:p w:rsidR="00852C83" w:rsidRPr="00852C83" w:rsidRDefault="004A13B1" w:rsidP="00852C83">
      <w:pPr>
        <w:pStyle w:val="Default"/>
        <w:framePr w:w="5897" w:h="4003" w:hRule="exact" w:wrap="auto" w:vAnchor="page" w:hAnchor="page" w:x="12382" w:y="1759"/>
        <w:tabs>
          <w:tab w:val="left" w:pos="3402"/>
        </w:tabs>
        <w:spacing w:line="276" w:lineRule="auto"/>
        <w:ind w:left="284" w:hanging="284"/>
        <w:rPr>
          <w:rFonts w:ascii="Thieme Argo 2008 Light" w:hAnsi="Thieme Argo 2008 Light" w:cs="Thieme Argo One"/>
          <w:color w:val="221E1F"/>
          <w:sz w:val="19"/>
          <w:szCs w:val="19"/>
        </w:rPr>
      </w:pPr>
      <w:r>
        <w:rPr>
          <w:rFonts w:ascii="Thieme Argo 2008 Light" w:hAnsi="Thieme Argo 2008 Light" w:cs="Thieme Argo One"/>
          <w:color w:val="221E1F"/>
          <w:sz w:val="19"/>
          <w:szCs w:val="19"/>
        </w:rPr>
        <w:pict>
          <v:shape id="_x0000_i1036" type="#_x0000_t75" style="width:8.25pt;height:8.25pt">
            <v:imagedata r:id="rId13" o:title=""/>
          </v:shape>
        </w:pict>
      </w:r>
      <w:r w:rsidR="00852C83" w:rsidRPr="00852C83">
        <w:rPr>
          <w:rFonts w:ascii="Thieme Argo 2008 Light" w:hAnsi="Thieme Argo 2008 Light" w:cs="Thieme Argo One"/>
          <w:color w:val="221E1F"/>
          <w:sz w:val="19"/>
          <w:szCs w:val="19"/>
        </w:rPr>
        <w:tab/>
        <w:t xml:space="preserve">Homöopathie-Kurs </w:t>
      </w:r>
      <w:r w:rsidR="00852C83" w:rsidRPr="00852C83">
        <w:rPr>
          <w:rFonts w:ascii="Thieme Argo 2008 Light" w:hAnsi="Thieme Argo 2008 Light"/>
          <w:color w:val="221E1F"/>
          <w:sz w:val="19"/>
          <w:szCs w:val="19"/>
        </w:rPr>
        <w:t xml:space="preserve">G </w:t>
      </w:r>
      <w:r w:rsidR="00852C83" w:rsidRPr="00852C83">
        <w:rPr>
          <w:rFonts w:ascii="Thieme Argo 2008 Light" w:hAnsi="Thieme Argo 2008 Light"/>
          <w:color w:val="221E1F"/>
          <w:sz w:val="19"/>
          <w:szCs w:val="19"/>
        </w:rPr>
        <w:br/>
      </w:r>
      <w:r w:rsidR="00852C83" w:rsidRPr="00852C83">
        <w:rPr>
          <w:rFonts w:ascii="Thieme Argo 2008 Light" w:hAnsi="Thieme Argo 2008 Light" w:cs="Thieme Argo One"/>
          <w:color w:val="221E1F"/>
          <w:sz w:val="19"/>
          <w:szCs w:val="19"/>
        </w:rPr>
        <w:t>(</w:t>
      </w:r>
      <w:r w:rsidR="000F31DC">
        <w:rPr>
          <w:rFonts w:ascii="Thieme Argo 2008 Light" w:hAnsi="Thieme Argo 2008 Light" w:cs="Thieme Argo One"/>
          <w:color w:val="221E1F"/>
          <w:sz w:val="19"/>
          <w:szCs w:val="19"/>
        </w:rPr>
        <w:t>2</w:t>
      </w:r>
      <w:r w:rsidR="000A3D0C">
        <w:rPr>
          <w:rFonts w:ascii="Thieme Argo 2008 Light" w:hAnsi="Thieme Argo 2008 Light" w:cs="Thieme Argo One"/>
          <w:color w:val="221E1F"/>
          <w:sz w:val="19"/>
          <w:szCs w:val="19"/>
        </w:rPr>
        <w:t>7</w:t>
      </w:r>
      <w:r w:rsidR="00852C83" w:rsidRPr="00852C83">
        <w:rPr>
          <w:rFonts w:ascii="Thieme Argo 2008 Light" w:hAnsi="Thieme Argo 2008 Light" w:cs="Thieme Argo One"/>
          <w:color w:val="221E1F"/>
          <w:sz w:val="19"/>
          <w:szCs w:val="19"/>
        </w:rPr>
        <w:t xml:space="preserve">. </w:t>
      </w:r>
      <w:r w:rsidR="000F31DC" w:rsidRPr="00852C83">
        <w:rPr>
          <w:rFonts w:ascii="Thieme Argo 2008 Light" w:hAnsi="Thieme Argo 2008 Light" w:cs="Thieme Argo One"/>
          <w:color w:val="221E1F"/>
          <w:sz w:val="19"/>
          <w:szCs w:val="19"/>
        </w:rPr>
        <w:t xml:space="preserve">– </w:t>
      </w:r>
      <w:r w:rsidR="000A3D0C">
        <w:rPr>
          <w:rFonts w:ascii="Thieme Argo 2008 Light" w:hAnsi="Thieme Argo 2008 Light" w:cs="Thieme Argo One"/>
          <w:color w:val="221E1F"/>
          <w:sz w:val="19"/>
          <w:szCs w:val="19"/>
        </w:rPr>
        <w:t>29</w:t>
      </w:r>
      <w:r w:rsidR="000F31DC" w:rsidRPr="00852C83">
        <w:rPr>
          <w:rFonts w:ascii="Thieme Argo 2008 Light" w:hAnsi="Thieme Argo 2008 Light" w:cs="Thieme Argo One"/>
          <w:color w:val="221E1F"/>
          <w:sz w:val="19"/>
          <w:szCs w:val="19"/>
        </w:rPr>
        <w:t xml:space="preserve">. </w:t>
      </w:r>
      <w:r w:rsidR="00852C83" w:rsidRPr="00852C83">
        <w:rPr>
          <w:rFonts w:ascii="Thieme Argo 2008 Light" w:hAnsi="Thieme Argo 2008 Light" w:cs="Thieme Argo One"/>
          <w:color w:val="221E1F"/>
          <w:sz w:val="19"/>
          <w:szCs w:val="19"/>
        </w:rPr>
        <w:t>Oktober</w:t>
      </w:r>
      <w:r w:rsidR="000F31DC">
        <w:rPr>
          <w:rFonts w:ascii="Thieme Argo 2008 Light" w:hAnsi="Thieme Argo 2008 Light" w:cs="Thieme Argo One"/>
          <w:color w:val="221E1F"/>
          <w:sz w:val="19"/>
          <w:szCs w:val="19"/>
        </w:rPr>
        <w:t xml:space="preserve"> </w:t>
      </w:r>
      <w:r w:rsidR="00852C83" w:rsidRPr="00852C83">
        <w:rPr>
          <w:rFonts w:ascii="Thieme Argo 2008 Light" w:hAnsi="Thieme Argo 2008 Light" w:cs="Thieme Argo One"/>
          <w:color w:val="221E1F"/>
          <w:sz w:val="19"/>
          <w:szCs w:val="19"/>
        </w:rPr>
        <w:t>201</w:t>
      </w:r>
      <w:r w:rsidR="000A3D0C">
        <w:rPr>
          <w:rFonts w:ascii="Thieme Argo 2008 Light" w:hAnsi="Thieme Argo 2008 Light" w:cs="Thieme Argo One"/>
          <w:color w:val="221E1F"/>
          <w:sz w:val="19"/>
          <w:szCs w:val="19"/>
        </w:rPr>
        <w:t>7</w:t>
      </w:r>
      <w:r w:rsidR="00852C83" w:rsidRP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ab/>
      </w:r>
      <w:r w:rsidR="00852C83" w:rsidRPr="00852C83">
        <w:rPr>
          <w:rFonts w:ascii="Thieme Argo 2008 Light" w:hAnsi="Thieme Argo 2008 Light" w:cs="Euro Sans"/>
          <w:color w:val="221E1F"/>
          <w:sz w:val="19"/>
          <w:szCs w:val="19"/>
        </w:rPr>
        <w:t xml:space="preserve">€ </w:t>
      </w:r>
      <w:r w:rsidR="00852C83" w:rsidRPr="00852C83">
        <w:rPr>
          <w:rFonts w:ascii="Thieme Argo 2008 Light" w:hAnsi="Thieme Argo 2008 Light" w:cs="Thieme Argo One"/>
          <w:color w:val="221E1F"/>
          <w:sz w:val="19"/>
          <w:szCs w:val="19"/>
        </w:rPr>
        <w:t>295,–</w:t>
      </w:r>
      <w:r w:rsidR="00852C83">
        <w:rPr>
          <w:rFonts w:ascii="Thieme Argo 2008 Light" w:hAnsi="Thieme Argo 2008 Light" w:cs="Thieme Argo One"/>
          <w:color w:val="221E1F"/>
          <w:sz w:val="19"/>
          <w:szCs w:val="19"/>
        </w:rPr>
        <w:t>/</w:t>
      </w:r>
      <w:r w:rsidR="00852C83" w:rsidRPr="00852C83">
        <w:rPr>
          <w:rFonts w:ascii="Thieme Argo 2008 Light" w:hAnsi="Thieme Argo 2008 Light" w:cs="Thieme Argo One"/>
          <w:color w:val="221E1F"/>
          <w:sz w:val="19"/>
          <w:szCs w:val="19"/>
        </w:rPr>
        <w:t>€ 225, –</w:t>
      </w:r>
    </w:p>
    <w:p w:rsidR="0095272A" w:rsidRPr="0095272A" w:rsidRDefault="0095272A">
      <w:pPr>
        <w:pStyle w:val="Default"/>
        <w:rPr>
          <w:rFonts w:ascii="Thieme Argo 2008 Light" w:hAnsi="Thieme Argo 2008 Light" w:cs="Thieme Argo One"/>
          <w:color w:val="221E1F"/>
          <w:sz w:val="15"/>
          <w:szCs w:val="15"/>
        </w:rPr>
      </w:pPr>
    </w:p>
    <w:p w:rsidR="00182503" w:rsidRPr="00D86B95" w:rsidRDefault="00182503" w:rsidP="00182503">
      <w:pPr>
        <w:pStyle w:val="Default"/>
        <w:framePr w:w="2608" w:wrap="auto" w:vAnchor="page" w:hAnchor="page" w:x="6502" w:y="5945"/>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F </w:t>
      </w:r>
    </w:p>
    <w:p w:rsidR="0095272A" w:rsidRPr="0095272A" w:rsidRDefault="0095272A">
      <w:pPr>
        <w:pStyle w:val="Default"/>
        <w:rPr>
          <w:rFonts w:ascii="Thieme Argo 2008 Light" w:hAnsi="Thieme Argo 2008 Light" w:cs="Thieme Argo One"/>
          <w:color w:val="221E1F"/>
          <w:sz w:val="16"/>
          <w:szCs w:val="16"/>
        </w:rPr>
      </w:pPr>
    </w:p>
    <w:p w:rsidR="0095272A" w:rsidRPr="0095272A" w:rsidRDefault="0095272A">
      <w:pPr>
        <w:pStyle w:val="Default"/>
        <w:rPr>
          <w:rFonts w:ascii="Thieme Argo 2008 Light" w:hAnsi="Thieme Argo 2008 Light" w:cs="Thieme Argo One"/>
          <w:color w:val="221E1F"/>
          <w:sz w:val="16"/>
          <w:szCs w:val="16"/>
        </w:rPr>
      </w:pPr>
    </w:p>
    <w:p w:rsidR="0095272A" w:rsidRPr="00D86B95" w:rsidRDefault="0095272A" w:rsidP="0095272A">
      <w:pPr>
        <w:pStyle w:val="Default"/>
        <w:framePr w:w="2637" w:wrap="auto" w:vAnchor="page" w:hAnchor="page" w:x="502" w:y="4385"/>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A </w:t>
      </w:r>
    </w:p>
    <w:p w:rsidR="0095272A" w:rsidRPr="0095272A" w:rsidRDefault="0095272A">
      <w:pPr>
        <w:pStyle w:val="Default"/>
        <w:rPr>
          <w:rFonts w:ascii="Thieme Argo 2008 Light" w:hAnsi="Thieme Argo 2008 Light" w:cs="Thieme Argo One"/>
          <w:color w:val="221E1F"/>
          <w:sz w:val="14"/>
          <w:szCs w:val="14"/>
        </w:rPr>
      </w:pPr>
    </w:p>
    <w:p w:rsidR="0095272A" w:rsidRPr="002633D4" w:rsidRDefault="001E0469" w:rsidP="000A3621">
      <w:pPr>
        <w:pStyle w:val="Default"/>
        <w:framePr w:w="5854" w:wrap="auto" w:vAnchor="page" w:hAnchor="page" w:x="502" w:y="6065"/>
        <w:numPr>
          <w:ilvl w:val="0"/>
          <w:numId w:val="6"/>
        </w:numPr>
        <w:ind w:left="426" w:hanging="426"/>
        <w:rPr>
          <w:rFonts w:ascii="Thieme Argo 2008 Light" w:hAnsi="Thieme Argo 2008 Light"/>
          <w:color w:val="221E1F"/>
          <w:sz w:val="15"/>
          <w:szCs w:val="15"/>
        </w:rPr>
      </w:pPr>
      <w:r w:rsidRPr="00967BD0">
        <w:rPr>
          <w:rFonts w:ascii="Thieme Argo 2008 Light" w:hAnsi="Thieme Argo 2008 Light" w:cs="Thieme Argo One"/>
          <w:color w:val="221E1F"/>
          <w:sz w:val="15"/>
          <w:szCs w:val="15"/>
        </w:rPr>
        <w:t>2</w:t>
      </w:r>
      <w:r w:rsidR="000F31DC">
        <w:rPr>
          <w:rFonts w:ascii="Thieme Argo 2008 Light" w:hAnsi="Thieme Argo 2008 Light" w:cs="Thieme Argo One"/>
          <w:color w:val="221E1F"/>
          <w:sz w:val="15"/>
          <w:szCs w:val="15"/>
        </w:rPr>
        <w:t>8</w:t>
      </w:r>
      <w:r w:rsidRPr="00967BD0">
        <w:rPr>
          <w:rFonts w:ascii="Thieme Argo 2008 Light" w:hAnsi="Thieme Argo 2008 Light" w:cs="Thieme Argo One"/>
          <w:color w:val="221E1F"/>
          <w:sz w:val="15"/>
          <w:szCs w:val="15"/>
        </w:rPr>
        <w:t xml:space="preserve">. - </w:t>
      </w:r>
      <w:r w:rsidR="000F31DC">
        <w:rPr>
          <w:rFonts w:ascii="Thieme Argo 2008 Light" w:hAnsi="Thieme Argo 2008 Light" w:cs="Thieme Argo One"/>
          <w:color w:val="221E1F"/>
          <w:sz w:val="15"/>
          <w:szCs w:val="15"/>
        </w:rPr>
        <w:t>31</w:t>
      </w:r>
      <w:r w:rsidRPr="00967BD0">
        <w:rPr>
          <w:rFonts w:ascii="Thieme Argo 2008 Light" w:hAnsi="Thieme Argo 2008 Light" w:cs="Thieme Argo One"/>
          <w:color w:val="221E1F"/>
          <w:sz w:val="15"/>
          <w:szCs w:val="15"/>
        </w:rPr>
        <w:t>. Oktober 201</w:t>
      </w:r>
      <w:r w:rsidR="000A3D0C">
        <w:rPr>
          <w:rFonts w:ascii="Thieme Argo 2008 Light" w:hAnsi="Thieme Argo 2008 Light" w:cs="Thieme Argo One"/>
          <w:color w:val="221E1F"/>
          <w:sz w:val="15"/>
          <w:szCs w:val="15"/>
        </w:rPr>
        <w:t>7</w:t>
      </w:r>
      <w:r w:rsidRPr="00967BD0">
        <w:rPr>
          <w:rFonts w:ascii="Thieme Argo 2008 Light" w:hAnsi="Thieme Argo 2008 Light" w:cs="Thieme Argo One"/>
          <w:color w:val="221E1F"/>
          <w:sz w:val="15"/>
          <w:szCs w:val="15"/>
        </w:rPr>
        <w:t xml:space="preserve"> (9:00-12:30 und 14:30-18:45 Uhr), </w:t>
      </w:r>
      <w:r w:rsidR="000F31DC">
        <w:rPr>
          <w:rFonts w:ascii="Thieme Argo 2008 Light" w:hAnsi="Thieme Argo 2008 Light" w:cs="Thieme Argo One"/>
          <w:color w:val="221E1F"/>
          <w:sz w:val="15"/>
          <w:szCs w:val="15"/>
        </w:rPr>
        <w:t>1</w:t>
      </w:r>
      <w:r>
        <w:rPr>
          <w:rFonts w:ascii="Thieme Argo 2008 Light" w:hAnsi="Thieme Argo 2008 Light" w:cs="Thieme Argo One"/>
          <w:color w:val="221E1F"/>
          <w:sz w:val="15"/>
          <w:szCs w:val="15"/>
        </w:rPr>
        <w:t xml:space="preserve">. </w:t>
      </w:r>
      <w:r w:rsidR="000F31DC">
        <w:rPr>
          <w:rFonts w:ascii="Thieme Argo 2008 Light" w:hAnsi="Thieme Argo 2008 Light" w:cs="Thieme Argo One"/>
          <w:color w:val="221E1F"/>
          <w:sz w:val="15"/>
          <w:szCs w:val="15"/>
        </w:rPr>
        <w:t>November</w:t>
      </w:r>
      <w:r>
        <w:rPr>
          <w:rFonts w:ascii="Thieme Argo 2008 Light" w:hAnsi="Thieme Argo 2008 Light" w:cs="Thieme Argo One"/>
          <w:color w:val="221E1F"/>
          <w:sz w:val="15"/>
          <w:szCs w:val="15"/>
        </w:rPr>
        <w:t xml:space="preserve"> 201</w:t>
      </w:r>
      <w:r w:rsidR="000A3D0C">
        <w:rPr>
          <w:rFonts w:ascii="Thieme Argo 2008 Light" w:hAnsi="Thieme Argo 2008 Light" w:cs="Thieme Argo One"/>
          <w:color w:val="221E1F"/>
          <w:sz w:val="15"/>
          <w:szCs w:val="15"/>
        </w:rPr>
        <w:t>7</w:t>
      </w:r>
      <w:r w:rsidRPr="00967BD0">
        <w:rPr>
          <w:rFonts w:ascii="Thieme Argo 2008 Light" w:hAnsi="Thieme Argo 2008 Light" w:cs="Thieme Argo One"/>
          <w:color w:val="221E1F"/>
          <w:sz w:val="15"/>
          <w:szCs w:val="15"/>
        </w:rPr>
        <w:t xml:space="preserve"> </w:t>
      </w:r>
      <w:r>
        <w:rPr>
          <w:rFonts w:ascii="Thieme Argo 2008 Light" w:hAnsi="Thieme Argo 2008 Light" w:cs="Thieme Argo One"/>
          <w:color w:val="221E1F"/>
          <w:sz w:val="15"/>
          <w:szCs w:val="15"/>
        </w:rPr>
        <w:br/>
      </w:r>
      <w:r w:rsidRPr="00967BD0">
        <w:rPr>
          <w:rFonts w:ascii="Thieme Argo 2008 Light" w:hAnsi="Thieme Argo 2008 Light" w:cs="Thieme Argo One"/>
          <w:color w:val="221E1F"/>
          <w:sz w:val="15"/>
          <w:szCs w:val="15"/>
        </w:rPr>
        <w:t>(9:00-12:30 Uhr)</w:t>
      </w:r>
      <w:r>
        <w:rPr>
          <w:rFonts w:ascii="Thieme Argo 2011 Light" w:hAnsi="Thieme Argo 2011 Light"/>
          <w:color w:val="221E1F"/>
          <w:sz w:val="15"/>
          <w:szCs w:val="15"/>
        </w:rPr>
        <w:t xml:space="preserve"> – im Rahmen der </w:t>
      </w:r>
      <w:r w:rsidR="000F31DC">
        <w:rPr>
          <w:rFonts w:ascii="Thieme Argo 2011 Light" w:hAnsi="Thieme Argo 2011 Light"/>
          <w:color w:val="221E1F"/>
          <w:sz w:val="15"/>
          <w:szCs w:val="15"/>
        </w:rPr>
        <w:t>5</w:t>
      </w:r>
      <w:r w:rsidR="000A3D0C">
        <w:rPr>
          <w:rFonts w:ascii="Thieme Argo 2011 Light" w:hAnsi="Thieme Argo 2011 Light"/>
          <w:color w:val="221E1F"/>
          <w:sz w:val="15"/>
          <w:szCs w:val="15"/>
        </w:rPr>
        <w:t>1</w:t>
      </w:r>
      <w:r w:rsidRPr="00967BD0">
        <w:rPr>
          <w:rFonts w:ascii="Thieme Argo 2011 Light" w:hAnsi="Thieme Argo 2011 Light"/>
          <w:color w:val="221E1F"/>
          <w:sz w:val="15"/>
          <w:szCs w:val="15"/>
        </w:rPr>
        <w:t>. Medizinischen Woche.</w:t>
      </w:r>
    </w:p>
    <w:p w:rsidR="0095272A" w:rsidRPr="0095272A" w:rsidRDefault="004A13B1" w:rsidP="0095272A">
      <w:pPr>
        <w:pStyle w:val="Default"/>
        <w:framePr w:w="1453" w:wrap="auto" w:vAnchor="page" w:hAnchor="page" w:x="502" w:y="582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37" type="#_x0000_t75" style="width:32.25pt;height:9.75pt">
            <v:imagedata r:id="rId14" o:title=""/>
          </v:shape>
        </w:pict>
      </w:r>
    </w:p>
    <w:p w:rsidR="0095272A" w:rsidRPr="00D86B95" w:rsidRDefault="0095272A" w:rsidP="00D86B95">
      <w:pPr>
        <w:pStyle w:val="Default"/>
        <w:framePr w:w="2625" w:wrap="auto" w:vAnchor="page" w:hAnchor="page" w:x="502" w:y="6665"/>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B </w:t>
      </w:r>
    </w:p>
    <w:p w:rsidR="0095272A" w:rsidRPr="0095272A" w:rsidRDefault="0095272A" w:rsidP="00DD046A">
      <w:pPr>
        <w:pStyle w:val="CM17"/>
        <w:framePr w:w="4713" w:wrap="auto" w:vAnchor="page" w:hAnchor="page" w:x="502" w:y="7025"/>
        <w:spacing w:line="226" w:lineRule="atLeast"/>
        <w:rPr>
          <w:rFonts w:ascii="Thieme Argo 2008 Light" w:hAnsi="Thieme Argo 2008 Light" w:cs="Thieme Argo One"/>
          <w:color w:val="221E1F"/>
          <w:sz w:val="16"/>
          <w:szCs w:val="16"/>
        </w:rPr>
      </w:pPr>
      <w:r w:rsidRPr="0095272A">
        <w:rPr>
          <w:rFonts w:ascii="Thieme Argo 2008 Light" w:hAnsi="Thieme Argo 2008 Light" w:cs="Thieme Argo One"/>
          <w:color w:val="221E1F"/>
          <w:sz w:val="16"/>
          <w:szCs w:val="16"/>
        </w:rPr>
        <w:t xml:space="preserve">Vertiefung von Anamnese, praktischem Umgang mit dem Repertorium </w:t>
      </w:r>
      <w:r>
        <w:rPr>
          <w:rFonts w:ascii="Thieme Argo 2008 Light" w:hAnsi="Thieme Argo 2008 Light" w:cs="Thieme Argo One"/>
          <w:color w:val="221E1F"/>
          <w:sz w:val="16"/>
          <w:szCs w:val="16"/>
        </w:rPr>
        <w:t xml:space="preserve"> </w:t>
      </w:r>
      <w:r w:rsidRPr="0095272A">
        <w:rPr>
          <w:rFonts w:ascii="Thieme Argo 2008 Light" w:hAnsi="Thieme Argo 2008 Light" w:cs="Thieme Argo One"/>
          <w:color w:val="221E1F"/>
          <w:sz w:val="16"/>
          <w:szCs w:val="16"/>
        </w:rPr>
        <w:t xml:space="preserve">und </w:t>
      </w:r>
      <w:proofErr w:type="spellStart"/>
      <w:r w:rsidRPr="0095272A">
        <w:rPr>
          <w:rFonts w:ascii="Thieme Argo 2008 Light" w:hAnsi="Thieme Argo 2008 Light" w:cs="Thieme Argo One"/>
          <w:color w:val="221E1F"/>
          <w:sz w:val="16"/>
          <w:szCs w:val="16"/>
        </w:rPr>
        <w:t>Materia</w:t>
      </w:r>
      <w:proofErr w:type="spellEnd"/>
      <w:r w:rsidRPr="0095272A">
        <w:rPr>
          <w:rFonts w:ascii="Thieme Argo 2008 Light" w:hAnsi="Thieme Argo 2008 Light" w:cs="Thieme Argo One"/>
          <w:color w:val="221E1F"/>
          <w:sz w:val="16"/>
          <w:szCs w:val="16"/>
        </w:rPr>
        <w:t xml:space="preserve"> </w:t>
      </w:r>
      <w:proofErr w:type="spellStart"/>
      <w:r w:rsidRPr="0095272A">
        <w:rPr>
          <w:rFonts w:ascii="Thieme Argo 2008 Light" w:hAnsi="Thieme Argo 2008 Light" w:cs="Thieme Argo One"/>
          <w:color w:val="221E1F"/>
          <w:sz w:val="16"/>
          <w:szCs w:val="16"/>
        </w:rPr>
        <w:t>medica</w:t>
      </w:r>
      <w:proofErr w:type="spellEnd"/>
      <w:r w:rsidRPr="0095272A">
        <w:rPr>
          <w:rFonts w:ascii="Thieme Argo 2008 Light" w:hAnsi="Thieme Argo 2008 Light" w:cs="Thieme Argo One"/>
          <w:color w:val="221E1F"/>
          <w:sz w:val="16"/>
          <w:szCs w:val="16"/>
        </w:rPr>
        <w:t xml:space="preserve">-Studium Übungen zur Klassifikation und Gewichtung der Symptome in akuten und chronischen Fällen Geschichte der Homöopathie (Entwicklung nach Hahnemann) </w:t>
      </w:r>
    </w:p>
    <w:p w:rsidR="0095272A" w:rsidRPr="0095272A" w:rsidRDefault="004A13B1" w:rsidP="0095272A">
      <w:pPr>
        <w:pStyle w:val="Default"/>
        <w:framePr w:w="1453" w:wrap="auto" w:vAnchor="page" w:hAnchor="page" w:x="502" w:y="822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38" type="#_x0000_t75" style="width:30.75pt;height:8.25pt">
            <v:imagedata r:id="rId15" o:title=""/>
          </v:shape>
        </w:pict>
      </w:r>
    </w:p>
    <w:p w:rsidR="0095272A" w:rsidRPr="00D86B95" w:rsidRDefault="0095272A" w:rsidP="0095272A">
      <w:pPr>
        <w:pStyle w:val="Default"/>
        <w:framePr w:w="2631" w:wrap="auto" w:vAnchor="page" w:hAnchor="page" w:x="502" w:y="9065"/>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C </w:t>
      </w:r>
    </w:p>
    <w:p w:rsidR="0095272A" w:rsidRPr="0095272A" w:rsidRDefault="0095272A" w:rsidP="00DD046A">
      <w:pPr>
        <w:pStyle w:val="CM17"/>
        <w:framePr w:w="5084" w:wrap="auto" w:vAnchor="page" w:hAnchor="page" w:x="502" w:y="9425"/>
        <w:spacing w:line="226" w:lineRule="atLeast"/>
        <w:rPr>
          <w:rFonts w:ascii="Thieme Argo 2008 Light" w:hAnsi="Thieme Argo 2008 Light" w:cs="Thieme Argo One"/>
          <w:color w:val="221E1F"/>
          <w:sz w:val="16"/>
          <w:szCs w:val="16"/>
        </w:rPr>
      </w:pPr>
      <w:r w:rsidRPr="0095272A">
        <w:rPr>
          <w:rFonts w:ascii="Thieme Argo 2008 Light" w:hAnsi="Thieme Argo 2008 Light" w:cs="Thieme Argo One"/>
          <w:color w:val="221E1F"/>
          <w:sz w:val="16"/>
          <w:szCs w:val="16"/>
        </w:rPr>
        <w:t xml:space="preserve">Anamnese und Mittelwahl der chronischen Krankheiten Beurteilung des Behandlungsverlaufs bei akuten u. chronischen Krankheiten Mittelverwandtschaften und Folgemittel Probleme im Umgang mit dem Repertorium Arzneimittellehre der </w:t>
      </w:r>
      <w:proofErr w:type="spellStart"/>
      <w:r w:rsidRPr="0095272A">
        <w:rPr>
          <w:rFonts w:ascii="Thieme Argo 2008 Light" w:hAnsi="Thieme Argo 2008 Light" w:cs="Thieme Argo One"/>
          <w:color w:val="221E1F"/>
          <w:sz w:val="16"/>
          <w:szCs w:val="16"/>
        </w:rPr>
        <w:t>Nosoden</w:t>
      </w:r>
      <w:proofErr w:type="spellEnd"/>
      <w:r w:rsidRPr="0095272A">
        <w:rPr>
          <w:rFonts w:ascii="Thieme Argo 2008 Light" w:hAnsi="Thieme Argo 2008 Light" w:cs="Thieme Argo One"/>
          <w:color w:val="221E1F"/>
          <w:sz w:val="16"/>
          <w:szCs w:val="16"/>
        </w:rPr>
        <w:t xml:space="preserve"> Haftungs- und Abrechnungsfragen </w:t>
      </w:r>
    </w:p>
    <w:p w:rsidR="0095272A" w:rsidRPr="0095272A" w:rsidRDefault="004A13B1" w:rsidP="0095272A">
      <w:pPr>
        <w:pStyle w:val="Default"/>
        <w:framePr w:w="1453" w:wrap="auto" w:vAnchor="page" w:hAnchor="page" w:x="502" w:y="1074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39" type="#_x0000_t75" style="width:30.75pt;height:8.25pt">
            <v:imagedata r:id="rId16" o:title=""/>
          </v:shape>
        </w:pict>
      </w:r>
    </w:p>
    <w:p w:rsidR="000F31DC" w:rsidRPr="002633D4" w:rsidRDefault="000F31DC" w:rsidP="000F31DC">
      <w:pPr>
        <w:pStyle w:val="Default"/>
        <w:framePr w:w="5415" w:wrap="auto" w:vAnchor="page" w:hAnchor="page" w:x="502" w:y="10985"/>
        <w:numPr>
          <w:ilvl w:val="0"/>
          <w:numId w:val="6"/>
        </w:numPr>
        <w:ind w:left="426" w:hanging="426"/>
        <w:rPr>
          <w:rFonts w:ascii="Thieme Argo 2008 Light" w:hAnsi="Thieme Argo 2008 Light"/>
          <w:color w:val="221E1F"/>
          <w:sz w:val="15"/>
          <w:szCs w:val="15"/>
        </w:rPr>
      </w:pPr>
      <w:r w:rsidRPr="00967BD0">
        <w:rPr>
          <w:rFonts w:ascii="Thieme Argo 2008 Light" w:hAnsi="Thieme Argo 2008 Light" w:cs="Thieme Argo One"/>
          <w:color w:val="221E1F"/>
          <w:sz w:val="15"/>
          <w:szCs w:val="15"/>
        </w:rPr>
        <w:t>2</w:t>
      </w:r>
      <w:r>
        <w:rPr>
          <w:rFonts w:ascii="Thieme Argo 2008 Light" w:hAnsi="Thieme Argo 2008 Light" w:cs="Thieme Argo One"/>
          <w:color w:val="221E1F"/>
          <w:sz w:val="15"/>
          <w:szCs w:val="15"/>
        </w:rPr>
        <w:t>8</w:t>
      </w:r>
      <w:r w:rsidRPr="00967BD0">
        <w:rPr>
          <w:rFonts w:ascii="Thieme Argo 2008 Light" w:hAnsi="Thieme Argo 2008 Light" w:cs="Thieme Argo One"/>
          <w:color w:val="221E1F"/>
          <w:sz w:val="15"/>
          <w:szCs w:val="15"/>
        </w:rPr>
        <w:t xml:space="preserve">. - </w:t>
      </w:r>
      <w:r>
        <w:rPr>
          <w:rFonts w:ascii="Thieme Argo 2008 Light" w:hAnsi="Thieme Argo 2008 Light" w:cs="Thieme Argo One"/>
          <w:color w:val="221E1F"/>
          <w:sz w:val="15"/>
          <w:szCs w:val="15"/>
        </w:rPr>
        <w:t>31</w:t>
      </w:r>
      <w:r w:rsidRPr="00967BD0">
        <w:rPr>
          <w:rFonts w:ascii="Thieme Argo 2008 Light" w:hAnsi="Thieme Argo 2008 Light" w:cs="Thieme Argo One"/>
          <w:color w:val="221E1F"/>
          <w:sz w:val="15"/>
          <w:szCs w:val="15"/>
        </w:rPr>
        <w:t>. Oktober 201</w:t>
      </w:r>
      <w:r w:rsidR="000A3D0C">
        <w:rPr>
          <w:rFonts w:ascii="Thieme Argo 2008 Light" w:hAnsi="Thieme Argo 2008 Light" w:cs="Thieme Argo One"/>
          <w:color w:val="221E1F"/>
          <w:sz w:val="15"/>
          <w:szCs w:val="15"/>
        </w:rPr>
        <w:t>7</w:t>
      </w:r>
      <w:r w:rsidRPr="00967BD0">
        <w:rPr>
          <w:rFonts w:ascii="Thieme Argo 2008 Light" w:hAnsi="Thieme Argo 2008 Light" w:cs="Thieme Argo One"/>
          <w:color w:val="221E1F"/>
          <w:sz w:val="15"/>
          <w:szCs w:val="15"/>
        </w:rPr>
        <w:t xml:space="preserve"> (9:00-12:30 und 14:30-18:45 Uhr), </w:t>
      </w:r>
      <w:r>
        <w:rPr>
          <w:rFonts w:ascii="Thieme Argo 2008 Light" w:hAnsi="Thieme Argo 2008 Light" w:cs="Thieme Argo One"/>
          <w:color w:val="221E1F"/>
          <w:sz w:val="15"/>
          <w:szCs w:val="15"/>
        </w:rPr>
        <w:t>1. November 201</w:t>
      </w:r>
      <w:r w:rsidR="000A3D0C">
        <w:rPr>
          <w:rFonts w:ascii="Thieme Argo 2008 Light" w:hAnsi="Thieme Argo 2008 Light" w:cs="Thieme Argo One"/>
          <w:color w:val="221E1F"/>
          <w:sz w:val="15"/>
          <w:szCs w:val="15"/>
        </w:rPr>
        <w:t>7</w:t>
      </w:r>
      <w:r w:rsidRPr="00967BD0">
        <w:rPr>
          <w:rFonts w:ascii="Thieme Argo 2008 Light" w:hAnsi="Thieme Argo 2008 Light" w:cs="Thieme Argo One"/>
          <w:color w:val="221E1F"/>
          <w:sz w:val="15"/>
          <w:szCs w:val="15"/>
        </w:rPr>
        <w:t xml:space="preserve"> </w:t>
      </w:r>
      <w:r>
        <w:rPr>
          <w:rFonts w:ascii="Thieme Argo 2008 Light" w:hAnsi="Thieme Argo 2008 Light" w:cs="Thieme Argo One"/>
          <w:color w:val="221E1F"/>
          <w:sz w:val="15"/>
          <w:szCs w:val="15"/>
        </w:rPr>
        <w:br/>
      </w:r>
      <w:r w:rsidRPr="00967BD0">
        <w:rPr>
          <w:rFonts w:ascii="Thieme Argo 2008 Light" w:hAnsi="Thieme Argo 2008 Light" w:cs="Thieme Argo One"/>
          <w:color w:val="221E1F"/>
          <w:sz w:val="15"/>
          <w:szCs w:val="15"/>
        </w:rPr>
        <w:t>(9:00-12:30 Uhr)</w:t>
      </w:r>
      <w:r>
        <w:rPr>
          <w:rFonts w:ascii="Thieme Argo 2011 Light" w:hAnsi="Thieme Argo 2011 Light"/>
          <w:color w:val="221E1F"/>
          <w:sz w:val="15"/>
          <w:szCs w:val="15"/>
        </w:rPr>
        <w:t xml:space="preserve"> – im Rahmen der 5</w:t>
      </w:r>
      <w:r w:rsidR="000A3D0C">
        <w:rPr>
          <w:rFonts w:ascii="Thieme Argo 2011 Light" w:hAnsi="Thieme Argo 2011 Light"/>
          <w:color w:val="221E1F"/>
          <w:sz w:val="15"/>
          <w:szCs w:val="15"/>
        </w:rPr>
        <w:t>1</w:t>
      </w:r>
      <w:r w:rsidRPr="00967BD0">
        <w:rPr>
          <w:rFonts w:ascii="Thieme Argo 2011 Light" w:hAnsi="Thieme Argo 2011 Light"/>
          <w:color w:val="221E1F"/>
          <w:sz w:val="15"/>
          <w:szCs w:val="15"/>
        </w:rPr>
        <w:t>. Medizinischen Woche.</w:t>
      </w:r>
    </w:p>
    <w:p w:rsidR="00967BD0" w:rsidRPr="001E0469" w:rsidRDefault="000F31DC" w:rsidP="00967BD0">
      <w:pPr>
        <w:pStyle w:val="Default"/>
        <w:framePr w:w="5674" w:wrap="auto" w:vAnchor="page" w:hAnchor="page" w:x="502" w:y="8465"/>
        <w:numPr>
          <w:ilvl w:val="0"/>
          <w:numId w:val="6"/>
        </w:numPr>
        <w:ind w:left="426" w:hanging="426"/>
        <w:rPr>
          <w:rFonts w:ascii="Thieme Argo 2011 Light" w:hAnsi="Thieme Argo 2011 Light" w:cs="Thieme Argo One"/>
          <w:color w:val="221E1F"/>
          <w:sz w:val="15"/>
          <w:szCs w:val="15"/>
        </w:rPr>
      </w:pPr>
      <w:r>
        <w:rPr>
          <w:rFonts w:ascii="Thieme Argo 2008 Light" w:hAnsi="Thieme Argo 2008 Light"/>
          <w:color w:val="221E1F"/>
          <w:sz w:val="15"/>
          <w:szCs w:val="15"/>
        </w:rPr>
        <w:t>1.</w:t>
      </w:r>
      <w:r w:rsidR="001E0469" w:rsidRPr="001E0469">
        <w:rPr>
          <w:rFonts w:ascii="Thieme Argo 2008 Light" w:hAnsi="Thieme Argo 2008 Light"/>
          <w:color w:val="221E1F"/>
          <w:sz w:val="15"/>
          <w:szCs w:val="15"/>
        </w:rPr>
        <w:t xml:space="preserve"> </w:t>
      </w:r>
      <w:r>
        <w:rPr>
          <w:rFonts w:ascii="Thieme Argo 2008 Light" w:hAnsi="Thieme Argo 2008 Light"/>
          <w:color w:val="221E1F"/>
          <w:sz w:val="15"/>
          <w:szCs w:val="15"/>
        </w:rPr>
        <w:t>November</w:t>
      </w:r>
      <w:r w:rsidR="001E0469" w:rsidRPr="001E0469">
        <w:rPr>
          <w:rFonts w:ascii="Thieme Argo 2008 Light" w:hAnsi="Thieme Argo 2008 Light"/>
          <w:color w:val="221E1F"/>
          <w:sz w:val="15"/>
          <w:szCs w:val="15"/>
        </w:rPr>
        <w:t xml:space="preserve"> 201</w:t>
      </w:r>
      <w:r w:rsidR="000A3D0C">
        <w:rPr>
          <w:rFonts w:ascii="Thieme Argo 2008 Light" w:hAnsi="Thieme Argo 2008 Light"/>
          <w:color w:val="221E1F"/>
          <w:sz w:val="15"/>
          <w:szCs w:val="15"/>
        </w:rPr>
        <w:t>7</w:t>
      </w:r>
      <w:r w:rsidR="001E0469" w:rsidRPr="001E0469">
        <w:rPr>
          <w:rFonts w:ascii="Thieme Argo 2008 Light" w:hAnsi="Thieme Argo 2008 Light"/>
          <w:color w:val="221E1F"/>
          <w:sz w:val="15"/>
          <w:szCs w:val="15"/>
        </w:rPr>
        <w:t xml:space="preserve"> </w:t>
      </w:r>
      <w:r w:rsidR="001E0469" w:rsidRPr="001E0469">
        <w:rPr>
          <w:rFonts w:ascii="Thieme Argo 2008 Light" w:hAnsi="Thieme Argo 2008 Light" w:cs="Thieme Argo One"/>
          <w:color w:val="221E1F"/>
          <w:sz w:val="15"/>
          <w:szCs w:val="15"/>
        </w:rPr>
        <w:t xml:space="preserve">(14:30-18:45 Uhr), </w:t>
      </w:r>
      <w:r>
        <w:rPr>
          <w:rFonts w:ascii="Thieme Argo 2008 Light" w:hAnsi="Thieme Argo 2008 Light"/>
          <w:color w:val="221E1F"/>
          <w:sz w:val="15"/>
          <w:szCs w:val="15"/>
        </w:rPr>
        <w:t>2</w:t>
      </w:r>
      <w:r w:rsidR="001E0469" w:rsidRPr="001E0469">
        <w:rPr>
          <w:rFonts w:ascii="Thieme Argo 2008 Light" w:hAnsi="Thieme Argo 2008 Light"/>
          <w:color w:val="221E1F"/>
          <w:sz w:val="15"/>
          <w:szCs w:val="15"/>
        </w:rPr>
        <w:t>.–</w:t>
      </w:r>
      <w:r>
        <w:rPr>
          <w:rFonts w:ascii="Thieme Argo 2008 Light" w:hAnsi="Thieme Argo 2008 Light"/>
          <w:color w:val="221E1F"/>
          <w:sz w:val="15"/>
          <w:szCs w:val="15"/>
        </w:rPr>
        <w:t>5</w:t>
      </w:r>
      <w:r w:rsidR="001E0469" w:rsidRPr="001E0469">
        <w:rPr>
          <w:rFonts w:ascii="Thieme Argo 2008 Light" w:hAnsi="Thieme Argo 2008 Light"/>
          <w:color w:val="221E1F"/>
          <w:sz w:val="15"/>
          <w:szCs w:val="15"/>
        </w:rPr>
        <w:t>. November 201</w:t>
      </w:r>
      <w:r w:rsidR="000A3D0C">
        <w:rPr>
          <w:rFonts w:ascii="Thieme Argo 2008 Light" w:hAnsi="Thieme Argo 2008 Light"/>
          <w:color w:val="221E1F"/>
          <w:sz w:val="15"/>
          <w:szCs w:val="15"/>
        </w:rPr>
        <w:t>7</w:t>
      </w:r>
      <w:r w:rsidR="001E0469" w:rsidRPr="001E0469">
        <w:rPr>
          <w:rFonts w:ascii="Thieme Argo 2008 Light" w:hAnsi="Thieme Argo 2008 Light"/>
          <w:color w:val="221E1F"/>
          <w:sz w:val="15"/>
          <w:szCs w:val="15"/>
        </w:rPr>
        <w:t xml:space="preserve"> </w:t>
      </w:r>
      <w:r w:rsidR="001E0469" w:rsidRPr="001E0469">
        <w:rPr>
          <w:rFonts w:ascii="Thieme Argo 2008 Light" w:hAnsi="Thieme Argo 2008 Light" w:cs="Thieme Argo One"/>
          <w:color w:val="221E1F"/>
          <w:sz w:val="15"/>
          <w:szCs w:val="15"/>
        </w:rPr>
        <w:t xml:space="preserve">(9:00-12:30 und 14:30-18:45 Uhr) – im Rahmen der </w:t>
      </w:r>
      <w:r>
        <w:rPr>
          <w:rFonts w:ascii="Thieme Argo 2008 Light" w:hAnsi="Thieme Argo 2008 Light" w:cs="Thieme Argo One"/>
          <w:color w:val="221E1F"/>
          <w:sz w:val="15"/>
          <w:szCs w:val="15"/>
        </w:rPr>
        <w:t>5</w:t>
      </w:r>
      <w:r w:rsidR="000A3D0C">
        <w:rPr>
          <w:rFonts w:ascii="Thieme Argo 2008 Light" w:hAnsi="Thieme Argo 2008 Light" w:cs="Thieme Argo One"/>
          <w:color w:val="221E1F"/>
          <w:sz w:val="15"/>
          <w:szCs w:val="15"/>
        </w:rPr>
        <w:t>1</w:t>
      </w:r>
      <w:r w:rsidR="001E0469" w:rsidRPr="001E0469">
        <w:rPr>
          <w:rFonts w:ascii="Thieme Argo 2008 Light" w:hAnsi="Thieme Argo 2008 Light" w:cs="Thieme Argo One"/>
          <w:color w:val="221E1F"/>
          <w:sz w:val="15"/>
          <w:szCs w:val="15"/>
        </w:rPr>
        <w:t xml:space="preserve">. Medizinischen Woche. </w:t>
      </w:r>
      <w:r w:rsidR="001E0469" w:rsidRPr="001E0469">
        <w:rPr>
          <w:rFonts w:ascii="Thieme Argo 2008 Light" w:hAnsi="Thieme Argo 2008 Light"/>
          <w:color w:val="221E1F"/>
          <w:sz w:val="15"/>
          <w:szCs w:val="15"/>
        </w:rPr>
        <w:t xml:space="preserve"> </w:t>
      </w:r>
    </w:p>
    <w:p w:rsidR="00182503" w:rsidRPr="0095272A" w:rsidRDefault="004A13B1" w:rsidP="00182503">
      <w:pPr>
        <w:pStyle w:val="Default"/>
        <w:framePr w:w="1453" w:wrap="auto" w:vAnchor="page" w:hAnchor="page" w:x="6502" w:y="702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40" type="#_x0000_t75" style="width:30.75pt;height:6.75pt">
            <v:imagedata r:id="rId17" o:title=""/>
          </v:shape>
        </w:pict>
      </w:r>
    </w:p>
    <w:p w:rsidR="000F31DC" w:rsidRPr="001E0469" w:rsidRDefault="000F31DC" w:rsidP="000F31DC">
      <w:pPr>
        <w:pStyle w:val="Default"/>
        <w:framePr w:w="5674" w:wrap="auto" w:vAnchor="page" w:hAnchor="page" w:x="6502" w:y="7265"/>
        <w:numPr>
          <w:ilvl w:val="0"/>
          <w:numId w:val="6"/>
        </w:numPr>
        <w:ind w:left="426" w:hanging="426"/>
        <w:rPr>
          <w:rFonts w:ascii="Thieme Argo 2011 Light" w:hAnsi="Thieme Argo 2011 Light" w:cs="Thieme Argo One"/>
          <w:color w:val="221E1F"/>
          <w:sz w:val="15"/>
          <w:szCs w:val="15"/>
        </w:rPr>
      </w:pPr>
      <w:r>
        <w:rPr>
          <w:rFonts w:ascii="Thieme Argo 2008 Light" w:hAnsi="Thieme Argo 2008 Light"/>
          <w:color w:val="221E1F"/>
          <w:sz w:val="15"/>
          <w:szCs w:val="15"/>
        </w:rPr>
        <w:t>1.</w:t>
      </w:r>
      <w:r w:rsidRPr="001E0469">
        <w:rPr>
          <w:rFonts w:ascii="Thieme Argo 2008 Light" w:hAnsi="Thieme Argo 2008 Light"/>
          <w:color w:val="221E1F"/>
          <w:sz w:val="15"/>
          <w:szCs w:val="15"/>
        </w:rPr>
        <w:t xml:space="preserve"> </w:t>
      </w:r>
      <w:r>
        <w:rPr>
          <w:rFonts w:ascii="Thieme Argo 2008 Light" w:hAnsi="Thieme Argo 2008 Light"/>
          <w:color w:val="221E1F"/>
          <w:sz w:val="15"/>
          <w:szCs w:val="15"/>
        </w:rPr>
        <w:t>November</w:t>
      </w:r>
      <w:r w:rsidRPr="001E0469">
        <w:rPr>
          <w:rFonts w:ascii="Thieme Argo 2008 Light" w:hAnsi="Thieme Argo 2008 Light"/>
          <w:color w:val="221E1F"/>
          <w:sz w:val="15"/>
          <w:szCs w:val="15"/>
        </w:rPr>
        <w:t xml:space="preserve"> 201</w:t>
      </w:r>
      <w:r w:rsidR="000A3D0C">
        <w:rPr>
          <w:rFonts w:ascii="Thieme Argo 2008 Light" w:hAnsi="Thieme Argo 2008 Light"/>
          <w:color w:val="221E1F"/>
          <w:sz w:val="15"/>
          <w:szCs w:val="15"/>
        </w:rPr>
        <w:t>7</w:t>
      </w:r>
      <w:r w:rsidRPr="001E0469">
        <w:rPr>
          <w:rFonts w:ascii="Thieme Argo 2008 Light" w:hAnsi="Thieme Argo 2008 Light"/>
          <w:color w:val="221E1F"/>
          <w:sz w:val="15"/>
          <w:szCs w:val="15"/>
        </w:rPr>
        <w:t xml:space="preserve"> </w:t>
      </w:r>
      <w:r w:rsidRPr="001E0469">
        <w:rPr>
          <w:rFonts w:ascii="Thieme Argo 2008 Light" w:hAnsi="Thieme Argo 2008 Light" w:cs="Thieme Argo One"/>
          <w:color w:val="221E1F"/>
          <w:sz w:val="15"/>
          <w:szCs w:val="15"/>
        </w:rPr>
        <w:t xml:space="preserve">(14:30-18:45 Uhr), </w:t>
      </w:r>
      <w:r>
        <w:rPr>
          <w:rFonts w:ascii="Thieme Argo 2008 Light" w:hAnsi="Thieme Argo 2008 Light"/>
          <w:color w:val="221E1F"/>
          <w:sz w:val="15"/>
          <w:szCs w:val="15"/>
        </w:rPr>
        <w:t>2</w:t>
      </w:r>
      <w:r w:rsidRPr="001E0469">
        <w:rPr>
          <w:rFonts w:ascii="Thieme Argo 2008 Light" w:hAnsi="Thieme Argo 2008 Light"/>
          <w:color w:val="221E1F"/>
          <w:sz w:val="15"/>
          <w:szCs w:val="15"/>
        </w:rPr>
        <w:t>.–</w:t>
      </w:r>
      <w:r>
        <w:rPr>
          <w:rFonts w:ascii="Thieme Argo 2008 Light" w:hAnsi="Thieme Argo 2008 Light"/>
          <w:color w:val="221E1F"/>
          <w:sz w:val="15"/>
          <w:szCs w:val="15"/>
        </w:rPr>
        <w:t>5</w:t>
      </w:r>
      <w:r w:rsidRPr="001E0469">
        <w:rPr>
          <w:rFonts w:ascii="Thieme Argo 2008 Light" w:hAnsi="Thieme Argo 2008 Light"/>
          <w:color w:val="221E1F"/>
          <w:sz w:val="15"/>
          <w:szCs w:val="15"/>
        </w:rPr>
        <w:t>. November 201</w:t>
      </w:r>
      <w:r w:rsidR="000A3D0C">
        <w:rPr>
          <w:rFonts w:ascii="Thieme Argo 2008 Light" w:hAnsi="Thieme Argo 2008 Light"/>
          <w:color w:val="221E1F"/>
          <w:sz w:val="15"/>
          <w:szCs w:val="15"/>
        </w:rPr>
        <w:t>7</w:t>
      </w:r>
      <w:r w:rsidRPr="001E0469">
        <w:rPr>
          <w:rFonts w:ascii="Thieme Argo 2008 Light" w:hAnsi="Thieme Argo 2008 Light"/>
          <w:color w:val="221E1F"/>
          <w:sz w:val="15"/>
          <w:szCs w:val="15"/>
        </w:rPr>
        <w:t xml:space="preserve"> </w:t>
      </w:r>
      <w:r w:rsidRPr="001E0469">
        <w:rPr>
          <w:rFonts w:ascii="Thieme Argo 2008 Light" w:hAnsi="Thieme Argo 2008 Light" w:cs="Thieme Argo One"/>
          <w:color w:val="221E1F"/>
          <w:sz w:val="15"/>
          <w:szCs w:val="15"/>
        </w:rPr>
        <w:t xml:space="preserve">(9:00-12:30 und 14:30-18:45 Uhr) – im Rahmen der </w:t>
      </w:r>
      <w:r>
        <w:rPr>
          <w:rFonts w:ascii="Thieme Argo 2008 Light" w:hAnsi="Thieme Argo 2008 Light" w:cs="Thieme Argo One"/>
          <w:color w:val="221E1F"/>
          <w:sz w:val="15"/>
          <w:szCs w:val="15"/>
        </w:rPr>
        <w:t>5</w:t>
      </w:r>
      <w:r w:rsidR="000A3D0C">
        <w:rPr>
          <w:rFonts w:ascii="Thieme Argo 2008 Light" w:hAnsi="Thieme Argo 2008 Light" w:cs="Thieme Argo One"/>
          <w:color w:val="221E1F"/>
          <w:sz w:val="15"/>
          <w:szCs w:val="15"/>
        </w:rPr>
        <w:t>1</w:t>
      </w:r>
      <w:r w:rsidRPr="001E0469">
        <w:rPr>
          <w:rFonts w:ascii="Thieme Argo 2008 Light" w:hAnsi="Thieme Argo 2008 Light" w:cs="Thieme Argo One"/>
          <w:color w:val="221E1F"/>
          <w:sz w:val="15"/>
          <w:szCs w:val="15"/>
        </w:rPr>
        <w:t xml:space="preserve">. Medizinischen Woche. </w:t>
      </w:r>
      <w:r w:rsidRPr="001E0469">
        <w:rPr>
          <w:rFonts w:ascii="Thieme Argo 2008 Light" w:hAnsi="Thieme Argo 2008 Light"/>
          <w:color w:val="221E1F"/>
          <w:sz w:val="15"/>
          <w:szCs w:val="15"/>
        </w:rPr>
        <w:t xml:space="preserve"> </w:t>
      </w:r>
    </w:p>
    <w:p w:rsidR="00182503" w:rsidRPr="0095272A" w:rsidRDefault="00182503" w:rsidP="00DD046A">
      <w:pPr>
        <w:pStyle w:val="CM14"/>
        <w:framePr w:w="3027" w:wrap="auto" w:vAnchor="page" w:hAnchor="page" w:x="6502" w:y="7745"/>
        <w:tabs>
          <w:tab w:val="left" w:pos="1560"/>
        </w:tabs>
        <w:spacing w:line="213" w:lineRule="atLeast"/>
        <w:rPr>
          <w:rFonts w:ascii="Thieme Argo 2008 Light" w:hAnsi="Thieme Argo 2008 Light" w:cs="Thieme Argo One"/>
          <w:color w:val="221E1F"/>
          <w:sz w:val="16"/>
          <w:szCs w:val="16"/>
        </w:rPr>
      </w:pPr>
      <w:r w:rsidRPr="00DD046A">
        <w:rPr>
          <w:rFonts w:ascii="Thieme Argo 2008 Light" w:hAnsi="Thieme Argo 2008 Light" w:cs="Thieme Argo Three"/>
          <w:b/>
          <w:bCs/>
          <w:color w:val="00367B"/>
          <w:sz w:val="16"/>
          <w:szCs w:val="16"/>
        </w:rPr>
        <w:t>Kursdauer pro Kurs:</w:t>
      </w:r>
      <w:r w:rsidRPr="0095272A">
        <w:rPr>
          <w:rFonts w:ascii="Thieme Argo 2008 Light" w:hAnsi="Thieme Argo 2008 Light" w:cs="Thieme Argo Three"/>
          <w:color w:val="00367B"/>
          <w:sz w:val="16"/>
          <w:szCs w:val="16"/>
        </w:rPr>
        <w:t xml:space="preserve"> </w:t>
      </w:r>
      <w:r w:rsidR="00DD046A">
        <w:rPr>
          <w:rFonts w:ascii="Thieme Argo 2008 Light" w:hAnsi="Thieme Argo 2008 Light" w:cs="Thieme Argo Three"/>
          <w:color w:val="00367B"/>
          <w:sz w:val="16"/>
          <w:szCs w:val="16"/>
        </w:rPr>
        <w:tab/>
      </w:r>
      <w:r w:rsidRPr="0095272A">
        <w:rPr>
          <w:rFonts w:ascii="Thieme Argo 2008 Light" w:hAnsi="Thieme Argo 2008 Light" w:cs="Thieme Argo One"/>
          <w:color w:val="221E1F"/>
          <w:sz w:val="16"/>
          <w:szCs w:val="16"/>
        </w:rPr>
        <w:t xml:space="preserve">40 Stunden </w:t>
      </w:r>
    </w:p>
    <w:p w:rsidR="00BB1358" w:rsidRPr="00B32EC5" w:rsidRDefault="00182503" w:rsidP="009812D2">
      <w:pPr>
        <w:pStyle w:val="Default"/>
        <w:framePr w:w="5642" w:wrap="auto" w:vAnchor="page" w:hAnchor="page" w:x="6502" w:y="8040"/>
        <w:tabs>
          <w:tab w:val="left" w:pos="1560"/>
        </w:tabs>
        <w:spacing w:line="196" w:lineRule="atLeast"/>
        <w:rPr>
          <w:rFonts w:ascii="Thieme Argo 2008 Light" w:hAnsi="Thieme Argo 2008 Light"/>
          <w:b/>
          <w:bCs/>
          <w:color w:val="FFFFFF"/>
          <w:sz w:val="20"/>
          <w:szCs w:val="16"/>
        </w:rPr>
      </w:pPr>
      <w:r w:rsidRPr="004A13B1">
        <w:rPr>
          <w:rFonts w:ascii="Thieme Argo 2008 Light" w:hAnsi="Thieme Argo 2008 Light"/>
          <w:b/>
          <w:bCs/>
          <w:color w:val="FFFFFF"/>
          <w:sz w:val="20"/>
          <w:szCs w:val="16"/>
          <w:highlight w:val="darkBlue"/>
        </w:rPr>
        <w:t>Teilnahmegebühren:</w:t>
      </w:r>
    </w:p>
    <w:p w:rsidR="00182503" w:rsidRPr="00EC2007" w:rsidRDefault="00182503" w:rsidP="009812D2">
      <w:pPr>
        <w:pStyle w:val="Default"/>
        <w:framePr w:w="5642" w:wrap="auto" w:vAnchor="page" w:hAnchor="page" w:x="6502" w:y="8040"/>
        <w:tabs>
          <w:tab w:val="left" w:pos="1560"/>
        </w:tabs>
        <w:spacing w:line="196" w:lineRule="atLeast"/>
        <w:rPr>
          <w:rFonts w:ascii="Thieme Argo 2008 Light" w:hAnsi="Thieme Argo 2008 Light" w:cs="Thieme Argo One"/>
          <w:color w:val="221E1F"/>
          <w:sz w:val="12"/>
          <w:szCs w:val="12"/>
        </w:rPr>
      </w:pPr>
      <w:r w:rsidRPr="0095272A">
        <w:rPr>
          <w:rFonts w:ascii="Thieme Argo 2008 Light" w:hAnsi="Thieme Argo 2008 Light"/>
          <w:color w:val="00367B"/>
          <w:sz w:val="16"/>
          <w:szCs w:val="16"/>
        </w:rPr>
        <w:t xml:space="preserve"> </w:t>
      </w:r>
      <w:r w:rsidRPr="0095272A">
        <w:rPr>
          <w:rFonts w:ascii="Thieme Argo 2008 Light" w:hAnsi="Thieme Argo 2008 Light" w:cs="Euro Sans"/>
          <w:color w:val="221E1F"/>
          <w:sz w:val="16"/>
          <w:szCs w:val="16"/>
        </w:rPr>
        <w:t xml:space="preserve">€ </w:t>
      </w:r>
      <w:r w:rsidRPr="0095272A">
        <w:rPr>
          <w:rFonts w:ascii="Thieme Argo 2008 Light" w:hAnsi="Thieme Argo 2008 Light" w:cs="Thieme Argo One"/>
          <w:color w:val="221E1F"/>
          <w:sz w:val="16"/>
          <w:szCs w:val="16"/>
        </w:rPr>
        <w:t>4</w:t>
      </w:r>
      <w:r w:rsidR="002633D4">
        <w:rPr>
          <w:rFonts w:ascii="Thieme Argo 2008 Light" w:hAnsi="Thieme Argo 2008 Light" w:cs="Thieme Argo One"/>
          <w:color w:val="221E1F"/>
          <w:sz w:val="16"/>
          <w:szCs w:val="16"/>
        </w:rPr>
        <w:t>40</w:t>
      </w:r>
      <w:r w:rsidRPr="0095272A">
        <w:rPr>
          <w:rFonts w:ascii="Thieme Argo 2008 Light" w:hAnsi="Thieme Argo 2008 Light" w:cs="Thieme Argo One"/>
          <w:color w:val="221E1F"/>
          <w:sz w:val="16"/>
          <w:szCs w:val="16"/>
        </w:rPr>
        <w:t>,– pro Kurs</w:t>
      </w:r>
      <w:r w:rsidR="00DD046A">
        <w:rPr>
          <w:rFonts w:ascii="Thieme Argo 2008 Light" w:hAnsi="Thieme Argo 2008 Light" w:cs="Thieme Argo One"/>
          <w:color w:val="221E1F"/>
          <w:sz w:val="16"/>
          <w:szCs w:val="16"/>
        </w:rPr>
        <w:br/>
      </w:r>
      <w:r w:rsidRPr="0095272A">
        <w:rPr>
          <w:rFonts w:ascii="Thieme Argo 2008 Light" w:hAnsi="Thieme Argo 2008 Light" w:cs="Euro Sans"/>
          <w:color w:val="221E1F"/>
          <w:sz w:val="16"/>
          <w:szCs w:val="16"/>
        </w:rPr>
        <w:t xml:space="preserve">€ </w:t>
      </w:r>
      <w:r w:rsidRPr="0095272A">
        <w:rPr>
          <w:rFonts w:ascii="Thieme Argo 2008 Light" w:hAnsi="Thieme Argo 2008 Light" w:cs="Thieme Argo One"/>
          <w:color w:val="221E1F"/>
          <w:sz w:val="16"/>
          <w:szCs w:val="16"/>
        </w:rPr>
        <w:t>3</w:t>
      </w:r>
      <w:r w:rsidR="002633D4">
        <w:rPr>
          <w:rFonts w:ascii="Thieme Argo 2008 Light" w:hAnsi="Thieme Argo 2008 Light" w:cs="Thieme Argo One"/>
          <w:color w:val="221E1F"/>
          <w:sz w:val="16"/>
          <w:szCs w:val="16"/>
        </w:rPr>
        <w:t>9</w:t>
      </w:r>
      <w:r w:rsidRPr="0095272A">
        <w:rPr>
          <w:rFonts w:ascii="Thieme Argo 2008 Light" w:hAnsi="Thieme Argo 2008 Light" w:cs="Thieme Argo One"/>
          <w:color w:val="221E1F"/>
          <w:sz w:val="16"/>
          <w:szCs w:val="16"/>
        </w:rPr>
        <w:t xml:space="preserve">5,– pro Kurs </w:t>
      </w:r>
      <w:r w:rsidRPr="00EC2007">
        <w:rPr>
          <w:rFonts w:ascii="Thieme Argo 2008 Light" w:hAnsi="Thieme Argo 2008 Light" w:cs="Thieme Argo One"/>
          <w:color w:val="221E1F"/>
          <w:sz w:val="12"/>
          <w:szCs w:val="12"/>
        </w:rPr>
        <w:t xml:space="preserve">(Bei Mitgliedschaft im </w:t>
      </w:r>
      <w:r w:rsidR="00EC2007" w:rsidRPr="00EC2007">
        <w:rPr>
          <w:rFonts w:ascii="Thieme Argo 2008 Light" w:hAnsi="Thieme Argo 2008 Light" w:cs="Thieme Argo One"/>
          <w:color w:val="221E1F"/>
          <w:sz w:val="12"/>
          <w:szCs w:val="12"/>
        </w:rPr>
        <w:t>DZVhÄ</w:t>
      </w:r>
      <w:r w:rsidRPr="00EC2007">
        <w:rPr>
          <w:rFonts w:ascii="Thieme Argo 2008 Light" w:hAnsi="Thieme Argo 2008 Light" w:cs="Thieme Argo One"/>
          <w:color w:val="221E1F"/>
          <w:sz w:val="12"/>
          <w:szCs w:val="12"/>
        </w:rPr>
        <w:t xml:space="preserve"> e.V</w:t>
      </w:r>
      <w:r w:rsidR="00DD046A" w:rsidRPr="00EC2007">
        <w:rPr>
          <w:rFonts w:ascii="Thieme Argo 2008 Light" w:hAnsi="Thieme Argo 2008 Light" w:cs="Thieme Argo One"/>
          <w:color w:val="221E1F"/>
          <w:sz w:val="12"/>
          <w:szCs w:val="12"/>
        </w:rPr>
        <w:t xml:space="preserve"> oder</w:t>
      </w:r>
      <w:r w:rsidRPr="00EC2007">
        <w:rPr>
          <w:rFonts w:ascii="Thieme Argo 2008 Light" w:hAnsi="Thieme Argo 2008 Light" w:cs="Thieme Argo One"/>
          <w:color w:val="221E1F"/>
          <w:sz w:val="12"/>
          <w:szCs w:val="12"/>
        </w:rPr>
        <w:t xml:space="preserve"> bei glei</w:t>
      </w:r>
      <w:r w:rsidR="00EC2007" w:rsidRPr="00EC2007">
        <w:rPr>
          <w:rFonts w:ascii="Thieme Argo 2008 Light" w:hAnsi="Thieme Argo 2008 Light" w:cs="Thieme Argo One"/>
          <w:color w:val="221E1F"/>
          <w:sz w:val="12"/>
          <w:szCs w:val="12"/>
        </w:rPr>
        <w:t>chzeitiger Buchung zweier Kurse)</w:t>
      </w:r>
    </w:p>
    <w:p w:rsidR="00DD046A" w:rsidRPr="00EC2007" w:rsidRDefault="00DD046A" w:rsidP="009812D2">
      <w:pPr>
        <w:pStyle w:val="Default"/>
        <w:framePr w:w="5642" w:wrap="auto" w:vAnchor="page" w:hAnchor="page" w:x="6502" w:y="8040"/>
        <w:tabs>
          <w:tab w:val="left" w:pos="1560"/>
        </w:tabs>
        <w:spacing w:line="196" w:lineRule="atLeast"/>
        <w:rPr>
          <w:rFonts w:ascii="Thieme Argo 2008 Light" w:hAnsi="Thieme Argo 2008 Light" w:cs="Thieme Argo One"/>
          <w:color w:val="221E1F"/>
          <w:sz w:val="12"/>
          <w:szCs w:val="12"/>
        </w:rPr>
      </w:pPr>
      <w:r w:rsidRPr="0095272A">
        <w:rPr>
          <w:rFonts w:ascii="Thieme Argo 2008 Light" w:hAnsi="Thieme Argo 2008 Light" w:cs="Euro Sans"/>
          <w:color w:val="221E1F"/>
          <w:sz w:val="16"/>
          <w:szCs w:val="16"/>
        </w:rPr>
        <w:t xml:space="preserve">€ </w:t>
      </w:r>
      <w:r w:rsidRPr="0095272A">
        <w:rPr>
          <w:rFonts w:ascii="Thieme Argo 2008 Light" w:hAnsi="Thieme Argo 2008 Light" w:cs="Thieme Argo One"/>
          <w:color w:val="221E1F"/>
          <w:sz w:val="16"/>
          <w:szCs w:val="16"/>
        </w:rPr>
        <w:t>3</w:t>
      </w:r>
      <w:r w:rsidR="009266AF">
        <w:rPr>
          <w:rFonts w:ascii="Thieme Argo 2008 Light" w:hAnsi="Thieme Argo 2008 Light" w:cs="Thieme Argo One"/>
          <w:color w:val="221E1F"/>
          <w:sz w:val="16"/>
          <w:szCs w:val="16"/>
        </w:rPr>
        <w:t>30</w:t>
      </w:r>
      <w:r w:rsidRPr="0095272A">
        <w:rPr>
          <w:rFonts w:ascii="Thieme Argo 2008 Light" w:hAnsi="Thieme Argo 2008 Light" w:cs="Thieme Argo One"/>
          <w:color w:val="221E1F"/>
          <w:sz w:val="16"/>
          <w:szCs w:val="16"/>
        </w:rPr>
        <w:t xml:space="preserve">,– pro Kurs </w:t>
      </w:r>
      <w:r w:rsidRPr="00EC2007">
        <w:rPr>
          <w:rFonts w:ascii="Thieme Argo 2008 Light" w:hAnsi="Thieme Argo 2008 Light" w:cs="Thieme Argo One"/>
          <w:color w:val="221E1F"/>
          <w:sz w:val="12"/>
          <w:szCs w:val="12"/>
        </w:rPr>
        <w:t>(bei Mitgliedschaft in der Ärztegesellschaft für Erfahrungsheilkunde e.V.</w:t>
      </w:r>
      <w:r w:rsidR="00EC2007">
        <w:rPr>
          <w:rFonts w:ascii="Thieme Argo 2008 Light" w:hAnsi="Thieme Argo 2008 Light" w:cs="Thieme Argo One"/>
          <w:color w:val="221E1F"/>
          <w:sz w:val="12"/>
          <w:szCs w:val="12"/>
        </w:rPr>
        <w:t>)</w:t>
      </w:r>
    </w:p>
    <w:p w:rsidR="00182503" w:rsidRPr="0095272A" w:rsidRDefault="00182503" w:rsidP="009812D2">
      <w:pPr>
        <w:pStyle w:val="CM14"/>
        <w:framePr w:w="5385" w:wrap="auto" w:vAnchor="page" w:hAnchor="page" w:x="6467" w:y="8980"/>
        <w:spacing w:line="206" w:lineRule="atLeast"/>
        <w:rPr>
          <w:rFonts w:ascii="Thieme Argo 2008 Light" w:hAnsi="Thieme Argo 2008 Light" w:cs="Thieme Argo Three"/>
          <w:b/>
          <w:bCs/>
          <w:color w:val="00367B"/>
          <w:sz w:val="16"/>
          <w:szCs w:val="16"/>
        </w:rPr>
      </w:pPr>
      <w:r>
        <w:rPr>
          <w:rFonts w:ascii="Thieme Argo 2008 Light" w:hAnsi="Thieme Argo 2008 Light" w:cs="Thieme Argo Three"/>
          <w:b/>
          <w:bCs/>
          <w:color w:val="00367B"/>
          <w:sz w:val="16"/>
          <w:szCs w:val="16"/>
        </w:rPr>
        <w:t xml:space="preserve">Weitere Kurse: </w:t>
      </w:r>
    </w:p>
    <w:p w:rsidR="00182503" w:rsidRPr="00D86B95" w:rsidRDefault="00182503" w:rsidP="009812D2">
      <w:pPr>
        <w:pStyle w:val="Default"/>
        <w:framePr w:w="2613" w:wrap="auto" w:vAnchor="page" w:hAnchor="page" w:x="6500" w:y="9254"/>
        <w:rPr>
          <w:rFonts w:ascii="Thieme Argo 2008 Black" w:hAnsi="Thieme Argo 2008 Black"/>
          <w:color w:val="00367B"/>
          <w:sz w:val="20"/>
          <w:szCs w:val="20"/>
        </w:rPr>
      </w:pPr>
      <w:r w:rsidRPr="00D86B95">
        <w:rPr>
          <w:rFonts w:ascii="Thieme Argo 2008 Black" w:hAnsi="Thieme Argo 2008 Black"/>
          <w:color w:val="00367B"/>
          <w:sz w:val="20"/>
          <w:szCs w:val="20"/>
        </w:rPr>
        <w:t xml:space="preserve">Homöopathie-Kurs G </w:t>
      </w:r>
    </w:p>
    <w:p w:rsidR="00182503" w:rsidRPr="0095272A" w:rsidRDefault="000A3D0C" w:rsidP="004C7FA9">
      <w:pPr>
        <w:pStyle w:val="Default"/>
        <w:framePr w:w="5674" w:wrap="auto" w:vAnchor="page" w:hAnchor="page" w:x="6502" w:y="10385"/>
        <w:numPr>
          <w:ilvl w:val="0"/>
          <w:numId w:val="6"/>
        </w:numPr>
        <w:ind w:left="426" w:hanging="426"/>
        <w:rPr>
          <w:rFonts w:ascii="Thieme Argo 2008 Light" w:hAnsi="Thieme Argo 2008 Light" w:cs="Thieme Argo One"/>
          <w:color w:val="221E1F"/>
          <w:sz w:val="15"/>
          <w:szCs w:val="15"/>
        </w:rPr>
      </w:pPr>
      <w:r>
        <w:rPr>
          <w:rFonts w:ascii="Thieme Argo 2008 Light" w:hAnsi="Thieme Argo 2008 Light"/>
          <w:color w:val="221E1F"/>
          <w:sz w:val="15"/>
          <w:szCs w:val="15"/>
        </w:rPr>
        <w:t>27</w:t>
      </w:r>
      <w:r w:rsidR="00182503" w:rsidRPr="0095272A">
        <w:rPr>
          <w:rFonts w:ascii="Thieme Argo 2008 Light" w:hAnsi="Thieme Argo 2008 Light"/>
          <w:color w:val="221E1F"/>
          <w:sz w:val="15"/>
          <w:szCs w:val="15"/>
        </w:rPr>
        <w:t xml:space="preserve">. </w:t>
      </w:r>
      <w:r w:rsidR="00967BD0">
        <w:rPr>
          <w:rFonts w:ascii="Thieme Argo 2008 Light" w:hAnsi="Thieme Argo 2008 Light"/>
          <w:color w:val="221E1F"/>
          <w:sz w:val="15"/>
          <w:szCs w:val="15"/>
        </w:rPr>
        <w:t>Oktober</w:t>
      </w:r>
      <w:r w:rsidR="00182503" w:rsidRPr="0095272A">
        <w:rPr>
          <w:rFonts w:ascii="Thieme Argo 2008 Light" w:hAnsi="Thieme Argo 2008 Light"/>
          <w:color w:val="221E1F"/>
          <w:sz w:val="15"/>
          <w:szCs w:val="15"/>
        </w:rPr>
        <w:t xml:space="preserve"> 20</w:t>
      </w:r>
      <w:r w:rsidR="004C7FA9">
        <w:rPr>
          <w:rFonts w:ascii="Thieme Argo 2008 Light" w:hAnsi="Thieme Argo 2008 Light"/>
          <w:color w:val="221E1F"/>
          <w:sz w:val="15"/>
          <w:szCs w:val="15"/>
        </w:rPr>
        <w:t>1</w:t>
      </w:r>
      <w:r>
        <w:rPr>
          <w:rFonts w:ascii="Thieme Argo 2008 Light" w:hAnsi="Thieme Argo 2008 Light"/>
          <w:color w:val="221E1F"/>
          <w:sz w:val="15"/>
          <w:szCs w:val="15"/>
        </w:rPr>
        <w:t>7</w:t>
      </w:r>
      <w:r w:rsidR="00182503" w:rsidRPr="0095272A">
        <w:rPr>
          <w:rFonts w:ascii="Thieme Argo 2008 Light" w:hAnsi="Thieme Argo 2008 Light"/>
          <w:color w:val="221E1F"/>
          <w:sz w:val="15"/>
          <w:szCs w:val="15"/>
        </w:rPr>
        <w:t xml:space="preserve"> </w:t>
      </w:r>
      <w:r w:rsidR="00182503" w:rsidRPr="0095272A">
        <w:rPr>
          <w:rFonts w:ascii="Thieme Argo 2008 Light" w:hAnsi="Thieme Argo 2008 Light" w:cs="Thieme Argo One"/>
          <w:color w:val="221E1F"/>
          <w:sz w:val="15"/>
          <w:szCs w:val="15"/>
        </w:rPr>
        <w:t xml:space="preserve">(14:30-18:45 Uhr), </w:t>
      </w:r>
      <w:r>
        <w:rPr>
          <w:rFonts w:ascii="Thieme Argo 2008 Light" w:hAnsi="Thieme Argo 2008 Light" w:cs="Thieme Argo One"/>
          <w:color w:val="221E1F"/>
          <w:sz w:val="15"/>
          <w:szCs w:val="15"/>
        </w:rPr>
        <w:t>28</w:t>
      </w:r>
      <w:r w:rsidR="001E0469">
        <w:rPr>
          <w:rFonts w:ascii="Thieme Argo 2008 Light" w:hAnsi="Thieme Argo 2008 Light"/>
          <w:color w:val="221E1F"/>
          <w:sz w:val="15"/>
          <w:szCs w:val="15"/>
        </w:rPr>
        <w:t xml:space="preserve">. </w:t>
      </w:r>
      <w:r w:rsidR="000F31DC">
        <w:rPr>
          <w:rFonts w:ascii="Thieme Argo 2008 Light" w:hAnsi="Thieme Argo 2008 Light"/>
          <w:color w:val="221E1F"/>
          <w:sz w:val="15"/>
          <w:szCs w:val="15"/>
        </w:rPr>
        <w:t xml:space="preserve">- </w:t>
      </w:r>
      <w:r>
        <w:rPr>
          <w:rFonts w:ascii="Thieme Argo 2008 Light" w:hAnsi="Thieme Argo 2008 Light"/>
          <w:color w:val="221E1F"/>
          <w:sz w:val="15"/>
          <w:szCs w:val="15"/>
        </w:rPr>
        <w:t>29</w:t>
      </w:r>
      <w:r w:rsidR="000F31DC" w:rsidRPr="0095272A">
        <w:rPr>
          <w:rFonts w:ascii="Thieme Argo 2008 Light" w:hAnsi="Thieme Argo 2008 Light"/>
          <w:color w:val="221E1F"/>
          <w:sz w:val="15"/>
          <w:szCs w:val="15"/>
        </w:rPr>
        <w:t xml:space="preserve">. </w:t>
      </w:r>
      <w:r w:rsidR="001E0469">
        <w:rPr>
          <w:rFonts w:ascii="Thieme Argo 2008 Light" w:hAnsi="Thieme Argo 2008 Light"/>
          <w:color w:val="221E1F"/>
          <w:sz w:val="15"/>
          <w:szCs w:val="15"/>
        </w:rPr>
        <w:t xml:space="preserve">Oktober </w:t>
      </w:r>
      <w:r w:rsidR="00182503" w:rsidRPr="0095272A">
        <w:rPr>
          <w:rFonts w:ascii="Thieme Argo 2008 Light" w:hAnsi="Thieme Argo 2008 Light"/>
          <w:color w:val="221E1F"/>
          <w:sz w:val="15"/>
          <w:szCs w:val="15"/>
        </w:rPr>
        <w:t>20</w:t>
      </w:r>
      <w:r w:rsidR="002633D4">
        <w:rPr>
          <w:rFonts w:ascii="Thieme Argo 2008 Light" w:hAnsi="Thieme Argo 2008 Light"/>
          <w:color w:val="221E1F"/>
          <w:sz w:val="15"/>
          <w:szCs w:val="15"/>
        </w:rPr>
        <w:t>1</w:t>
      </w:r>
      <w:r>
        <w:rPr>
          <w:rFonts w:ascii="Thieme Argo 2008 Light" w:hAnsi="Thieme Argo 2008 Light"/>
          <w:color w:val="221E1F"/>
          <w:sz w:val="15"/>
          <w:szCs w:val="15"/>
        </w:rPr>
        <w:t>7</w:t>
      </w:r>
      <w:r w:rsidR="00182503" w:rsidRPr="0095272A">
        <w:rPr>
          <w:rFonts w:ascii="Thieme Argo 2008 Light" w:hAnsi="Thieme Argo 2008 Light"/>
          <w:color w:val="221E1F"/>
          <w:sz w:val="15"/>
          <w:szCs w:val="15"/>
        </w:rPr>
        <w:t xml:space="preserve"> </w:t>
      </w:r>
      <w:r w:rsidR="00182503" w:rsidRPr="0095272A">
        <w:rPr>
          <w:rFonts w:ascii="Thieme Argo 2008 Light" w:hAnsi="Thieme Argo 2008 Light" w:cs="Thieme Argo One"/>
          <w:color w:val="221E1F"/>
          <w:sz w:val="15"/>
          <w:szCs w:val="15"/>
        </w:rPr>
        <w:t xml:space="preserve">(9:00-12:30 und 14:30-18:45 Uhr) – im Rahmen der </w:t>
      </w:r>
      <w:r w:rsidR="000F31DC">
        <w:rPr>
          <w:rFonts w:ascii="Thieme Argo 2008 Light" w:hAnsi="Thieme Argo 2008 Light" w:cs="Thieme Argo One"/>
          <w:color w:val="221E1F"/>
          <w:sz w:val="15"/>
          <w:szCs w:val="15"/>
        </w:rPr>
        <w:t>5</w:t>
      </w:r>
      <w:r>
        <w:rPr>
          <w:rFonts w:ascii="Thieme Argo 2008 Light" w:hAnsi="Thieme Argo 2008 Light" w:cs="Thieme Argo One"/>
          <w:color w:val="221E1F"/>
          <w:sz w:val="15"/>
          <w:szCs w:val="15"/>
        </w:rPr>
        <w:t>1</w:t>
      </w:r>
      <w:r w:rsidR="00751336">
        <w:rPr>
          <w:rFonts w:ascii="Thieme Argo 2008 Light" w:hAnsi="Thieme Argo 2008 Light" w:cs="Thieme Argo One"/>
          <w:color w:val="221E1F"/>
          <w:sz w:val="15"/>
          <w:szCs w:val="15"/>
        </w:rPr>
        <w:t>.</w:t>
      </w:r>
      <w:r w:rsidR="00182503" w:rsidRPr="0095272A">
        <w:rPr>
          <w:rFonts w:ascii="Thieme Argo 2008 Light" w:hAnsi="Thieme Argo 2008 Light" w:cs="Thieme Argo One"/>
          <w:color w:val="221E1F"/>
          <w:sz w:val="15"/>
          <w:szCs w:val="15"/>
        </w:rPr>
        <w:t xml:space="preserve"> Medizinischen Woche. </w:t>
      </w:r>
    </w:p>
    <w:p w:rsidR="00182503" w:rsidRPr="0095272A" w:rsidRDefault="004A13B1" w:rsidP="00EC2007">
      <w:pPr>
        <w:pStyle w:val="Default"/>
        <w:framePr w:w="1453" w:wrap="auto" w:vAnchor="page" w:hAnchor="page" w:x="6502" w:y="10145"/>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pict>
          <v:shape id="_x0000_i1041" type="#_x0000_t75" style="width:30.75pt;height:5.25pt">
            <v:imagedata r:id="rId17" o:title=""/>
          </v:shape>
        </w:pict>
      </w:r>
    </w:p>
    <w:p w:rsidR="00EC2007" w:rsidRPr="0095272A" w:rsidRDefault="00EC2007" w:rsidP="003414CD">
      <w:pPr>
        <w:pStyle w:val="CM14"/>
        <w:framePr w:w="5781" w:wrap="auto" w:vAnchor="page" w:hAnchor="page" w:x="6502" w:y="10745"/>
        <w:tabs>
          <w:tab w:val="left" w:pos="1560"/>
        </w:tabs>
        <w:spacing w:line="213" w:lineRule="atLeast"/>
        <w:rPr>
          <w:rFonts w:ascii="Thieme Argo 2008 Light" w:hAnsi="Thieme Argo 2008 Light" w:cs="Thieme Argo One"/>
          <w:color w:val="221E1F"/>
          <w:sz w:val="16"/>
          <w:szCs w:val="16"/>
        </w:rPr>
      </w:pPr>
      <w:r w:rsidRPr="00DD046A">
        <w:rPr>
          <w:rFonts w:ascii="Thieme Argo 2008 Light" w:hAnsi="Thieme Argo 2008 Light" w:cs="Thieme Argo Three"/>
          <w:b/>
          <w:bCs/>
          <w:color w:val="00367B"/>
          <w:sz w:val="16"/>
          <w:szCs w:val="16"/>
        </w:rPr>
        <w:t>Kursdauer pro Kurs:</w:t>
      </w:r>
      <w:r w:rsidRPr="0095272A">
        <w:rPr>
          <w:rFonts w:ascii="Thieme Argo 2008 Light" w:hAnsi="Thieme Argo 2008 Light" w:cs="Thieme Argo Three"/>
          <w:color w:val="00367B"/>
          <w:sz w:val="16"/>
          <w:szCs w:val="16"/>
        </w:rPr>
        <w:t xml:space="preserve"> </w:t>
      </w:r>
      <w:r>
        <w:rPr>
          <w:rFonts w:ascii="Thieme Argo 2008 Light" w:hAnsi="Thieme Argo 2008 Light" w:cs="Thieme Argo Three"/>
          <w:color w:val="00367B"/>
          <w:sz w:val="16"/>
          <w:szCs w:val="16"/>
        </w:rPr>
        <w:tab/>
      </w:r>
      <w:r>
        <w:rPr>
          <w:rFonts w:ascii="Thieme Argo 2008 Light" w:hAnsi="Thieme Argo 2008 Light" w:cs="Thieme Argo One"/>
          <w:color w:val="221E1F"/>
          <w:sz w:val="16"/>
          <w:szCs w:val="16"/>
        </w:rPr>
        <w:t>2</w:t>
      </w:r>
      <w:r w:rsidRPr="0095272A">
        <w:rPr>
          <w:rFonts w:ascii="Thieme Argo 2008 Light" w:hAnsi="Thieme Argo 2008 Light" w:cs="Thieme Argo One"/>
          <w:color w:val="221E1F"/>
          <w:sz w:val="16"/>
          <w:szCs w:val="16"/>
        </w:rPr>
        <w:t xml:space="preserve">0 Stunden </w:t>
      </w:r>
    </w:p>
    <w:p w:rsidR="00EC2007" w:rsidRPr="00EC2007" w:rsidRDefault="00DD046A" w:rsidP="003414CD">
      <w:pPr>
        <w:pStyle w:val="Default"/>
        <w:framePr w:w="5781" w:wrap="auto" w:vAnchor="page" w:hAnchor="page" w:x="6502" w:y="10745"/>
        <w:tabs>
          <w:tab w:val="left" w:pos="1560"/>
        </w:tabs>
        <w:spacing w:line="196" w:lineRule="atLeast"/>
        <w:rPr>
          <w:rFonts w:ascii="Thieme Argo 2008 Light" w:hAnsi="Thieme Argo 2008 Light" w:cs="Thieme Argo One"/>
          <w:color w:val="221E1F"/>
          <w:sz w:val="12"/>
          <w:szCs w:val="12"/>
        </w:rPr>
      </w:pPr>
      <w:r w:rsidRPr="00DD046A">
        <w:rPr>
          <w:rFonts w:ascii="Thieme Argo 2008 Light" w:hAnsi="Thieme Argo 2008 Light"/>
          <w:b/>
          <w:bCs/>
          <w:color w:val="00367B"/>
          <w:sz w:val="16"/>
          <w:szCs w:val="16"/>
        </w:rPr>
        <w:t>Teilnahmegebühren:</w:t>
      </w:r>
      <w:r w:rsidRPr="0095272A">
        <w:rPr>
          <w:rFonts w:ascii="Thieme Argo 2008 Light" w:hAnsi="Thieme Argo 2008 Light"/>
          <w:color w:val="00367B"/>
          <w:sz w:val="16"/>
          <w:szCs w:val="16"/>
        </w:rPr>
        <w:t xml:space="preserve"> </w:t>
      </w:r>
      <w:r w:rsidRPr="0095272A">
        <w:rPr>
          <w:rFonts w:ascii="Thieme Argo 2008 Light" w:hAnsi="Thieme Argo 2008 Light" w:cs="Euro Sans"/>
          <w:color w:val="221E1F"/>
          <w:sz w:val="16"/>
          <w:szCs w:val="16"/>
        </w:rPr>
        <w:t xml:space="preserve">€ </w:t>
      </w:r>
      <w:r w:rsidR="009266AF">
        <w:rPr>
          <w:rFonts w:ascii="Thieme Argo 2008 Light" w:hAnsi="Thieme Argo 2008 Light" w:cs="Thieme Argo One"/>
          <w:color w:val="221E1F"/>
          <w:sz w:val="16"/>
          <w:szCs w:val="16"/>
        </w:rPr>
        <w:t>295</w:t>
      </w:r>
      <w:r w:rsidRPr="0095272A">
        <w:rPr>
          <w:rFonts w:ascii="Thieme Argo 2008 Light" w:hAnsi="Thieme Argo 2008 Light" w:cs="Thieme Argo One"/>
          <w:color w:val="221E1F"/>
          <w:sz w:val="16"/>
          <w:szCs w:val="16"/>
        </w:rPr>
        <w:t>,– pro Kurs</w:t>
      </w:r>
      <w:r w:rsidR="00EC2007">
        <w:rPr>
          <w:rFonts w:ascii="Thieme Argo 2008 Light" w:hAnsi="Thieme Argo 2008 Light" w:cs="Thieme Argo One"/>
          <w:color w:val="221E1F"/>
          <w:sz w:val="16"/>
          <w:szCs w:val="16"/>
        </w:rPr>
        <w:t>;</w:t>
      </w:r>
      <w:r w:rsidR="00EC2007">
        <w:rPr>
          <w:rFonts w:ascii="Thieme Argo 2008 Light" w:hAnsi="Thieme Argo 2008 Light" w:cs="Thieme Argo One"/>
          <w:color w:val="221E1F"/>
          <w:sz w:val="16"/>
          <w:szCs w:val="16"/>
        </w:rPr>
        <w:br/>
      </w:r>
      <w:r w:rsidR="00EC2007" w:rsidRPr="0095272A">
        <w:rPr>
          <w:rFonts w:ascii="Thieme Argo 2008 Light" w:hAnsi="Thieme Argo 2008 Light" w:cs="Euro Sans"/>
          <w:color w:val="221E1F"/>
          <w:sz w:val="16"/>
          <w:szCs w:val="16"/>
        </w:rPr>
        <w:t xml:space="preserve">€ </w:t>
      </w:r>
      <w:r w:rsidR="009266AF">
        <w:rPr>
          <w:rFonts w:ascii="Thieme Argo 2008 Light" w:hAnsi="Thieme Argo 2008 Light" w:cs="Thieme Argo One"/>
          <w:color w:val="221E1F"/>
          <w:sz w:val="16"/>
          <w:szCs w:val="16"/>
        </w:rPr>
        <w:t>22</w:t>
      </w:r>
      <w:r w:rsidR="00EC2007" w:rsidRPr="0095272A">
        <w:rPr>
          <w:rFonts w:ascii="Thieme Argo 2008 Light" w:hAnsi="Thieme Argo 2008 Light" w:cs="Thieme Argo One"/>
          <w:color w:val="221E1F"/>
          <w:sz w:val="16"/>
          <w:szCs w:val="16"/>
        </w:rPr>
        <w:t xml:space="preserve">5,– pro Kurs </w:t>
      </w:r>
      <w:r w:rsidR="00EC2007" w:rsidRPr="00EC2007">
        <w:rPr>
          <w:rFonts w:ascii="Thieme Argo 2008 Light" w:hAnsi="Thieme Argo 2008 Light" w:cs="Thieme Argo One"/>
          <w:color w:val="221E1F"/>
          <w:sz w:val="12"/>
          <w:szCs w:val="12"/>
        </w:rPr>
        <w:t>(bei Mitgliedschaft in der Ärztegesellschaft für Erfahrungsheilkunde e.V.</w:t>
      </w:r>
      <w:r w:rsidR="003414CD">
        <w:rPr>
          <w:rFonts w:ascii="Thieme Argo 2008 Light" w:hAnsi="Thieme Argo 2008 Light" w:cs="Thieme Argo One"/>
          <w:color w:val="221E1F"/>
          <w:sz w:val="12"/>
          <w:szCs w:val="12"/>
        </w:rPr>
        <w:t xml:space="preserve"> bzw. DZVhÄ</w:t>
      </w:r>
      <w:r w:rsidR="00EC2007">
        <w:rPr>
          <w:rFonts w:ascii="Thieme Argo 2008 Light" w:hAnsi="Thieme Argo 2008 Light" w:cs="Thieme Argo One"/>
          <w:color w:val="221E1F"/>
          <w:sz w:val="12"/>
          <w:szCs w:val="12"/>
        </w:rPr>
        <w:t>)</w:t>
      </w:r>
    </w:p>
    <w:p w:rsidR="00182503" w:rsidRPr="0095272A" w:rsidRDefault="00182503" w:rsidP="003414CD">
      <w:pPr>
        <w:pStyle w:val="Default"/>
        <w:framePr w:w="5781" w:wrap="auto" w:vAnchor="page" w:hAnchor="page" w:x="6502" w:y="10745"/>
        <w:rPr>
          <w:rFonts w:ascii="Thieme Argo 2008 Light" w:hAnsi="Thieme Argo 2008 Light" w:cs="Thieme Argo One"/>
          <w:color w:val="221E1F"/>
          <w:sz w:val="16"/>
          <w:szCs w:val="16"/>
        </w:rPr>
      </w:pPr>
    </w:p>
    <w:p w:rsidR="009812D2" w:rsidRDefault="009812D2" w:rsidP="009812D2">
      <w:pPr>
        <w:pStyle w:val="CM17"/>
        <w:framePr w:w="5647" w:wrap="auto" w:vAnchor="page" w:hAnchor="page" w:x="6502" w:y="9505"/>
        <w:spacing w:line="226" w:lineRule="atLeast"/>
        <w:rPr>
          <w:rFonts w:ascii="Thieme Argo 2008 Light" w:hAnsi="Thieme Argo 2008 Light" w:cs="Thieme Argo One"/>
          <w:color w:val="221E1F"/>
          <w:sz w:val="16"/>
          <w:szCs w:val="16"/>
        </w:rPr>
      </w:pPr>
      <w:r w:rsidRPr="009812D2">
        <w:rPr>
          <w:rFonts w:ascii="Thieme Argo 2011 Light" w:hAnsi="Thieme Argo 2011 Light" w:cs="Thieme Argo One"/>
          <w:color w:val="221E1F"/>
          <w:sz w:val="16"/>
          <w:szCs w:val="16"/>
        </w:rPr>
        <w:t>Materia-</w:t>
      </w:r>
      <w:proofErr w:type="spellStart"/>
      <w:r w:rsidRPr="009812D2">
        <w:rPr>
          <w:rFonts w:ascii="Thieme Argo 2011 Light" w:hAnsi="Thieme Argo 2011 Light" w:cs="Thieme Argo One"/>
          <w:color w:val="221E1F"/>
          <w:sz w:val="16"/>
          <w:szCs w:val="16"/>
        </w:rPr>
        <w:t>medica</w:t>
      </w:r>
      <w:proofErr w:type="spellEnd"/>
      <w:r w:rsidRPr="009812D2">
        <w:rPr>
          <w:rFonts w:ascii="Thieme Argo 2011 Light" w:hAnsi="Thieme Argo 2011 Light" w:cs="Thieme Argo One"/>
          <w:color w:val="221E1F"/>
          <w:sz w:val="16"/>
          <w:szCs w:val="16"/>
        </w:rPr>
        <w:t xml:space="preserve"> der </w:t>
      </w:r>
      <w:proofErr w:type="spellStart"/>
      <w:r w:rsidRPr="009812D2">
        <w:rPr>
          <w:rFonts w:ascii="Thieme Argo 2011 Light" w:hAnsi="Thieme Argo 2011 Light" w:cs="Thieme Argo One"/>
          <w:color w:val="221E1F"/>
          <w:sz w:val="16"/>
          <w:szCs w:val="16"/>
        </w:rPr>
        <w:t>Anacardiaceae</w:t>
      </w:r>
      <w:proofErr w:type="spellEnd"/>
      <w:r w:rsidRPr="009812D2">
        <w:rPr>
          <w:rFonts w:ascii="Thieme Argo 2011 Light" w:hAnsi="Thieme Argo 2011 Light" w:cs="Thieme Argo One"/>
          <w:color w:val="221E1F"/>
          <w:sz w:val="16"/>
          <w:szCs w:val="16"/>
        </w:rPr>
        <w:t xml:space="preserve">, </w:t>
      </w:r>
      <w:proofErr w:type="spellStart"/>
      <w:r w:rsidRPr="009812D2">
        <w:rPr>
          <w:rFonts w:ascii="Thieme Argo 2011 Light" w:hAnsi="Thieme Argo 2011 Light" w:cs="Thieme Argo One"/>
          <w:color w:val="221E1F"/>
          <w:sz w:val="16"/>
          <w:szCs w:val="16"/>
        </w:rPr>
        <w:t>Cryptogamae</w:t>
      </w:r>
      <w:proofErr w:type="spellEnd"/>
      <w:r w:rsidRPr="009812D2">
        <w:rPr>
          <w:rFonts w:ascii="Thieme Argo 2011 Light" w:hAnsi="Thieme Argo 2011 Light" w:cs="Thieme Argo One"/>
          <w:color w:val="221E1F"/>
          <w:sz w:val="16"/>
          <w:szCs w:val="16"/>
        </w:rPr>
        <w:t xml:space="preserve">, </w:t>
      </w:r>
      <w:proofErr w:type="spellStart"/>
      <w:r w:rsidRPr="009812D2">
        <w:rPr>
          <w:rFonts w:ascii="Thieme Argo 2011 Light" w:hAnsi="Thieme Argo 2011 Light" w:cs="Thieme Argo One"/>
          <w:color w:val="221E1F"/>
          <w:sz w:val="16"/>
          <w:szCs w:val="16"/>
        </w:rPr>
        <w:t>Menispermaceae</w:t>
      </w:r>
      <w:proofErr w:type="spellEnd"/>
      <w:r w:rsidRPr="009812D2">
        <w:rPr>
          <w:rFonts w:ascii="Thieme Argo 2011 Light" w:hAnsi="Thieme Argo 2011 Light" w:cs="Thieme Argo One"/>
          <w:color w:val="221E1F"/>
          <w:sz w:val="16"/>
          <w:szCs w:val="16"/>
        </w:rPr>
        <w:t xml:space="preserve"> und </w:t>
      </w:r>
      <w:proofErr w:type="spellStart"/>
      <w:r w:rsidRPr="009812D2">
        <w:rPr>
          <w:rFonts w:ascii="Thieme Argo 2011 Light" w:hAnsi="Thieme Argo 2011 Light" w:cs="Thieme Argo One"/>
          <w:color w:val="221E1F"/>
          <w:sz w:val="16"/>
          <w:szCs w:val="16"/>
        </w:rPr>
        <w:t>Rutaceae</w:t>
      </w:r>
      <w:proofErr w:type="spellEnd"/>
    </w:p>
    <w:p w:rsidR="00182503" w:rsidRPr="0095272A" w:rsidRDefault="00182503" w:rsidP="009812D2">
      <w:pPr>
        <w:pStyle w:val="CM17"/>
        <w:framePr w:w="5647" w:wrap="auto" w:vAnchor="page" w:hAnchor="page" w:x="6502" w:y="9505"/>
        <w:spacing w:line="183" w:lineRule="atLeast"/>
        <w:rPr>
          <w:rFonts w:ascii="Thieme Argo 2008 Light" w:hAnsi="Thieme Argo 2008 Light" w:cs="Thieme Argo One"/>
          <w:color w:val="221E1F"/>
          <w:sz w:val="16"/>
          <w:szCs w:val="16"/>
        </w:rPr>
      </w:pPr>
      <w:r>
        <w:rPr>
          <w:rFonts w:ascii="Thieme Argo 2008 Light" w:hAnsi="Thieme Argo 2008 Light" w:cs="Thieme Argo One"/>
          <w:color w:val="221E1F"/>
          <w:sz w:val="16"/>
          <w:szCs w:val="16"/>
        </w:rPr>
        <w:t xml:space="preserve">Dr. med. Uwe Friedrich, </w:t>
      </w:r>
      <w:proofErr w:type="spellStart"/>
      <w:r w:rsidR="004D6E98">
        <w:rPr>
          <w:rFonts w:ascii="Thieme Argo 2008 Light" w:hAnsi="Thieme Argo 2008 Light" w:cs="Thieme Argo One"/>
          <w:color w:val="221E1F"/>
          <w:sz w:val="16"/>
          <w:szCs w:val="16"/>
        </w:rPr>
        <w:t>Baltrum</w:t>
      </w:r>
      <w:proofErr w:type="spellEnd"/>
      <w:r>
        <w:rPr>
          <w:rFonts w:ascii="Thieme Argo 2008 Light" w:hAnsi="Thieme Argo 2008 Light" w:cs="Thieme Argo One"/>
          <w:color w:val="221E1F"/>
          <w:sz w:val="16"/>
          <w:szCs w:val="16"/>
        </w:rPr>
        <w:t>/Dr. med. Andreas Wegener, Konstanz</w:t>
      </w:r>
    </w:p>
    <w:p w:rsidR="00D86B95" w:rsidRPr="00DD046A" w:rsidRDefault="00D86B95" w:rsidP="00DD046A">
      <w:pPr>
        <w:pStyle w:val="CM17"/>
        <w:framePr w:w="5162" w:wrap="auto" w:vAnchor="page" w:hAnchor="page" w:x="6502" w:y="6185"/>
        <w:spacing w:line="226" w:lineRule="atLeast"/>
        <w:rPr>
          <w:rFonts w:ascii="Thieme Argo 2011 Light" w:hAnsi="Thieme Argo 2011 Light" w:cs="Thieme Argo One"/>
          <w:color w:val="221E1F"/>
          <w:sz w:val="16"/>
          <w:szCs w:val="16"/>
        </w:rPr>
      </w:pPr>
      <w:r w:rsidRPr="00DD046A">
        <w:rPr>
          <w:rFonts w:ascii="Thieme Argo 2011 Light" w:hAnsi="Thieme Argo 2011 Light" w:cs="Thieme Argo One"/>
          <w:color w:val="221E1F"/>
          <w:sz w:val="16"/>
          <w:szCs w:val="16"/>
        </w:rPr>
        <w:t xml:space="preserve">Karzinombehandlung Unheilbare Fälle, </w:t>
      </w:r>
      <w:proofErr w:type="spellStart"/>
      <w:r w:rsidRPr="00DD046A">
        <w:rPr>
          <w:rFonts w:ascii="Thieme Argo 2011 Light" w:hAnsi="Thieme Argo 2011 Light" w:cs="Thieme Argo One"/>
          <w:color w:val="221E1F"/>
          <w:sz w:val="16"/>
          <w:szCs w:val="16"/>
        </w:rPr>
        <w:t>Palliation</w:t>
      </w:r>
      <w:proofErr w:type="spellEnd"/>
      <w:r w:rsidRPr="00DD046A">
        <w:rPr>
          <w:rFonts w:ascii="Thieme Argo 2011 Light" w:hAnsi="Thieme Argo 2011 Light" w:cs="Thieme Argo One"/>
          <w:color w:val="221E1F"/>
          <w:sz w:val="16"/>
          <w:szCs w:val="16"/>
        </w:rPr>
        <w:t xml:space="preserve"> Die Behandlung der Geistes- und Gemütskrankheiten Die verschiedenen Strömungen in der Homöopathie </w:t>
      </w:r>
    </w:p>
    <w:p w:rsidR="003B4ABE" w:rsidRPr="00DD046A" w:rsidRDefault="009E78EA" w:rsidP="0009240B">
      <w:pPr>
        <w:pStyle w:val="CM15"/>
        <w:framePr w:w="5163" w:wrap="auto" w:vAnchor="page" w:hAnchor="page" w:x="12432" w:y="9090"/>
        <w:spacing w:line="160" w:lineRule="atLeast"/>
        <w:rPr>
          <w:rFonts w:ascii="Thieme Argo 2011 Light" w:hAnsi="Thieme Argo 2011 Light" w:cs="Thieme Argo One"/>
          <w:color w:val="221E1F"/>
          <w:sz w:val="18"/>
          <w:szCs w:val="18"/>
        </w:rPr>
      </w:pPr>
      <w:r>
        <w:rPr>
          <w:rFonts w:ascii="Thieme Argo 2011 Light" w:hAnsi="Thieme Argo 2011 Light" w:cs="Thieme Argo One"/>
          <w:color w:val="221E1F"/>
          <w:sz w:val="18"/>
          <w:szCs w:val="18"/>
        </w:rPr>
        <w:t>Mit der Abgabe dieser Anmeldung werden die Teilnahmebedingungen ausdrücklich anerkannt und zum Gegenstand der Vereinbarung.</w:t>
      </w:r>
      <w:r w:rsidR="003B4ABE" w:rsidRPr="00DD046A">
        <w:rPr>
          <w:rFonts w:ascii="Thieme Argo 2011 Light" w:hAnsi="Thieme Argo 2011 Light" w:cs="Thieme Argo One"/>
          <w:color w:val="221E1F"/>
          <w:sz w:val="18"/>
          <w:szCs w:val="18"/>
        </w:rPr>
        <w:t xml:space="preserve"> Ich bin damit einverstanden</w:t>
      </w:r>
      <w:r>
        <w:rPr>
          <w:rFonts w:ascii="Thieme Argo 2011 Light" w:hAnsi="Thieme Argo 2011 Light" w:cs="Thieme Argo One"/>
          <w:color w:val="221E1F"/>
          <w:sz w:val="18"/>
          <w:szCs w:val="18"/>
        </w:rPr>
        <w:t>, dass meine Daten für kongress</w:t>
      </w:r>
      <w:r w:rsidR="003B4ABE" w:rsidRPr="00DD046A">
        <w:rPr>
          <w:rFonts w:ascii="Thieme Argo 2011 Light" w:hAnsi="Thieme Argo 2011 Light" w:cs="Thieme Argo One"/>
          <w:color w:val="221E1F"/>
          <w:sz w:val="18"/>
          <w:szCs w:val="18"/>
        </w:rPr>
        <w:t xml:space="preserve">technische Zwecke gespeichert werden. </w:t>
      </w:r>
    </w:p>
    <w:p w:rsidR="003B4ABE" w:rsidRPr="00642623" w:rsidRDefault="003B4ABE" w:rsidP="009E78EA">
      <w:pPr>
        <w:pStyle w:val="CM18"/>
        <w:framePr w:w="1912" w:wrap="auto" w:vAnchor="page" w:hAnchor="page" w:x="12472" w:y="11168"/>
        <w:spacing w:line="160" w:lineRule="atLeast"/>
        <w:rPr>
          <w:rFonts w:ascii="Thieme Argo 2011 Light" w:hAnsi="Thieme Argo 2011 Light" w:cs="Thieme Argo One"/>
          <w:color w:val="221E1F"/>
          <w:sz w:val="20"/>
          <w:szCs w:val="18"/>
        </w:rPr>
      </w:pPr>
      <w:r w:rsidRPr="00642623">
        <w:rPr>
          <w:rFonts w:ascii="Thieme Argo 2011 Light" w:hAnsi="Thieme Argo 2011 Light" w:cs="Thieme Argo One"/>
          <w:color w:val="221E1F"/>
          <w:sz w:val="20"/>
          <w:szCs w:val="18"/>
        </w:rPr>
        <w:t xml:space="preserve">Datum/Unterschrift: </w:t>
      </w:r>
    </w:p>
    <w:p w:rsidR="00DD046A" w:rsidRPr="0095272A" w:rsidRDefault="00DD046A" w:rsidP="00DD046A">
      <w:pPr>
        <w:pStyle w:val="CM17"/>
        <w:framePr w:w="5078" w:wrap="auto" w:vAnchor="page" w:hAnchor="page" w:x="502" w:y="4625"/>
        <w:spacing w:line="226" w:lineRule="atLeast"/>
        <w:rPr>
          <w:rFonts w:ascii="Thieme Argo 2008 Light" w:hAnsi="Thieme Argo 2008 Light" w:cs="Thieme Argo One"/>
          <w:color w:val="221E1F"/>
          <w:sz w:val="16"/>
          <w:szCs w:val="16"/>
        </w:rPr>
      </w:pPr>
      <w:r w:rsidRPr="0095272A">
        <w:rPr>
          <w:rFonts w:ascii="Thieme Argo 2008 Light" w:hAnsi="Thieme Argo 2008 Light" w:cs="Thieme Argo One"/>
          <w:color w:val="221E1F"/>
          <w:sz w:val="16"/>
          <w:szCs w:val="16"/>
        </w:rPr>
        <w:t xml:space="preserve">Einführung in die Grundlagen der Homöopathie und in das Organon Einführung in die homöopathische Anamnese </w:t>
      </w:r>
      <w:proofErr w:type="spellStart"/>
      <w:r w:rsidRPr="0095272A">
        <w:rPr>
          <w:rFonts w:ascii="Thieme Argo 2008 Light" w:hAnsi="Thieme Argo 2008 Light" w:cs="Thieme Argo One"/>
          <w:color w:val="221E1F"/>
          <w:sz w:val="16"/>
          <w:szCs w:val="16"/>
        </w:rPr>
        <w:t>Repertorisation</w:t>
      </w:r>
      <w:proofErr w:type="spellEnd"/>
      <w:r w:rsidRPr="0095272A">
        <w:rPr>
          <w:rFonts w:ascii="Thieme Argo 2008 Light" w:hAnsi="Thieme Argo 2008 Light" w:cs="Thieme Argo One"/>
          <w:color w:val="221E1F"/>
          <w:sz w:val="16"/>
          <w:szCs w:val="16"/>
        </w:rPr>
        <w:t xml:space="preserve"> (Kent-Repertorium) mit praktischen Beispielen die homöopath</w:t>
      </w:r>
      <w:r>
        <w:rPr>
          <w:rFonts w:ascii="Thieme Argo 2008 Light" w:hAnsi="Thieme Argo 2008 Light" w:cs="Thieme Argo One"/>
          <w:color w:val="221E1F"/>
          <w:sz w:val="16"/>
          <w:szCs w:val="16"/>
        </w:rPr>
        <w:t>ischen</w:t>
      </w:r>
      <w:r w:rsidRPr="0095272A">
        <w:rPr>
          <w:rFonts w:ascii="Thieme Argo 2008 Light" w:hAnsi="Thieme Argo 2008 Light" w:cs="Thieme Argo One"/>
          <w:color w:val="221E1F"/>
          <w:sz w:val="16"/>
          <w:szCs w:val="16"/>
        </w:rPr>
        <w:t xml:space="preserve"> Arzneimittelprüfung und Einführung in die </w:t>
      </w:r>
      <w:proofErr w:type="spellStart"/>
      <w:r w:rsidRPr="0095272A">
        <w:rPr>
          <w:rFonts w:ascii="Thieme Argo 2008 Light" w:hAnsi="Thieme Argo 2008 Light" w:cs="Thieme Argo One"/>
          <w:color w:val="221E1F"/>
          <w:sz w:val="16"/>
          <w:szCs w:val="16"/>
        </w:rPr>
        <w:t>Materia</w:t>
      </w:r>
      <w:proofErr w:type="spellEnd"/>
      <w:r w:rsidRPr="0095272A">
        <w:rPr>
          <w:rFonts w:ascii="Thieme Argo 2008 Light" w:hAnsi="Thieme Argo 2008 Light" w:cs="Thieme Argo One"/>
          <w:color w:val="221E1F"/>
          <w:sz w:val="16"/>
          <w:szCs w:val="16"/>
        </w:rPr>
        <w:t xml:space="preserve"> </w:t>
      </w:r>
      <w:proofErr w:type="spellStart"/>
      <w:r w:rsidRPr="0095272A">
        <w:rPr>
          <w:rFonts w:ascii="Thieme Argo 2008 Light" w:hAnsi="Thieme Argo 2008 Light" w:cs="Thieme Argo One"/>
          <w:color w:val="221E1F"/>
          <w:sz w:val="16"/>
          <w:szCs w:val="16"/>
        </w:rPr>
        <w:t>medica</w:t>
      </w:r>
      <w:proofErr w:type="spellEnd"/>
      <w:r w:rsidRPr="0095272A">
        <w:rPr>
          <w:rFonts w:ascii="Thieme Argo 2008 Light" w:hAnsi="Thieme Argo 2008 Light" w:cs="Thieme Argo One"/>
          <w:color w:val="221E1F"/>
          <w:sz w:val="16"/>
          <w:szCs w:val="16"/>
        </w:rPr>
        <w:t xml:space="preserve"> Arzneimittellehre von wichtigen homöopathischen Arzneien </w:t>
      </w:r>
    </w:p>
    <w:p w:rsidR="00DD046A" w:rsidRPr="00DD046A" w:rsidRDefault="00DD046A" w:rsidP="00DD046A">
      <w:pPr>
        <w:pStyle w:val="CM17"/>
        <w:framePr w:w="5010" w:wrap="auto" w:vAnchor="page" w:hAnchor="page" w:x="6502" w:y="3905"/>
        <w:spacing w:line="226" w:lineRule="atLeast"/>
        <w:rPr>
          <w:rFonts w:ascii="Thieme Argo 2011 Light" w:hAnsi="Thieme Argo 2011 Light" w:cs="Thieme Argo One"/>
          <w:color w:val="221E1F"/>
          <w:sz w:val="16"/>
          <w:szCs w:val="16"/>
        </w:rPr>
      </w:pPr>
      <w:r w:rsidRPr="00DD046A">
        <w:rPr>
          <w:rFonts w:ascii="Thieme Argo 2011 Light" w:hAnsi="Thieme Argo 2011 Light" w:cs="Thieme Argo One"/>
          <w:color w:val="221E1F"/>
          <w:sz w:val="16"/>
          <w:szCs w:val="16"/>
        </w:rPr>
        <w:t xml:space="preserve">Vertiefung der homöopathischen Lehre von den chronischen Krankheiten Homöopathische Behandlung von Kindern Gesetzmäßigkeiten im Heilungsverlauf Flankierende Maßnahmen neben einer homöopathischen Behandlung Heilungshindernisse Behandlungsfehler </w:t>
      </w:r>
    </w:p>
    <w:p w:rsidR="000A3621" w:rsidRPr="00642623" w:rsidRDefault="004A13B1" w:rsidP="00852C83">
      <w:pPr>
        <w:pStyle w:val="Default"/>
        <w:framePr w:w="4568" w:h="1468" w:hRule="exact" w:wrap="auto" w:vAnchor="page" w:hAnchor="page" w:x="12438" w:y="5836"/>
        <w:ind w:left="426" w:hanging="426"/>
        <w:rPr>
          <w:rFonts w:ascii="Thieme Argo 2008 Light" w:hAnsi="Thieme Argo 2008 Light" w:cs="Thieme Argo One"/>
          <w:color w:val="221E1F"/>
          <w:sz w:val="20"/>
          <w:szCs w:val="18"/>
        </w:rPr>
      </w:pPr>
      <w:r>
        <w:rPr>
          <w:rFonts w:ascii="Thieme Argo 2008 Light" w:hAnsi="Thieme Argo 2008 Light" w:cs="Thieme Argo One"/>
          <w:color w:val="221E1F"/>
          <w:sz w:val="20"/>
          <w:szCs w:val="18"/>
        </w:rPr>
        <w:pict w14:anchorId="2AEBC1E1">
          <v:shape id="_x0000_i1042" type="#_x0000_t75" style="width:9pt;height:9pt;mso-left-percent:-10001;mso-top-percent:-10001;mso-position-horizontal:absolute;mso-position-horizontal-relative:char;mso-position-vertical:absolute;mso-position-vertical-relative:line;mso-left-percent:-10001;mso-top-percent:-10001">
            <v:imagedata r:id="rId12" o:title=""/>
          </v:shape>
        </w:pict>
      </w:r>
      <w:r w:rsidR="000A3621" w:rsidRPr="00642623">
        <w:rPr>
          <w:rFonts w:ascii="Thieme Argo 2008 Light" w:hAnsi="Thieme Argo 2008 Light" w:cs="Thieme Argo One"/>
          <w:color w:val="221E1F"/>
          <w:sz w:val="20"/>
          <w:szCs w:val="18"/>
        </w:rPr>
        <w:tab/>
        <w:t xml:space="preserve">Ich bin Mitglied des DZVhÄ e.V. </w:t>
      </w:r>
    </w:p>
    <w:p w:rsidR="000A3621" w:rsidRPr="00642623" w:rsidRDefault="004A13B1" w:rsidP="00852C83">
      <w:pPr>
        <w:pStyle w:val="Default"/>
        <w:framePr w:w="4568" w:h="1468" w:hRule="exact" w:wrap="auto" w:vAnchor="page" w:hAnchor="page" w:x="12438" w:y="5836"/>
        <w:ind w:left="426" w:hanging="426"/>
        <w:rPr>
          <w:rFonts w:ascii="Thieme Argo 2008 Light" w:hAnsi="Thieme Argo 2008 Light" w:cs="Thieme Argo One"/>
          <w:color w:val="221E1F"/>
          <w:sz w:val="20"/>
          <w:szCs w:val="18"/>
        </w:rPr>
      </w:pPr>
      <w:r>
        <w:rPr>
          <w:rFonts w:ascii="Thieme Argo 2008 Light" w:hAnsi="Thieme Argo 2008 Light" w:cs="Thieme Argo One"/>
          <w:color w:val="221E1F"/>
          <w:sz w:val="20"/>
          <w:szCs w:val="18"/>
        </w:rPr>
        <w:pict>
          <v:shape id="_x0000_i1043" type="#_x0000_t75" style="width:8.25pt;height:8.25pt">
            <v:imagedata r:id="rId13" o:title=""/>
          </v:shape>
        </w:pict>
      </w:r>
      <w:r w:rsidR="000A3621" w:rsidRPr="00642623">
        <w:rPr>
          <w:rFonts w:ascii="Thieme Argo 2008 Light" w:hAnsi="Thieme Argo 2008 Light" w:cs="Thieme Argo One"/>
          <w:color w:val="221E1F"/>
          <w:sz w:val="20"/>
          <w:szCs w:val="18"/>
        </w:rPr>
        <w:tab/>
        <w:t>Ich bin Mitglied des Ärztegesellschaft für Erfahrungsheilkunde  e.V.</w:t>
      </w:r>
      <w:r w:rsidR="000A3621" w:rsidRPr="00642623">
        <w:rPr>
          <w:rFonts w:ascii="Thieme Argo 2008 Light" w:hAnsi="Thieme Argo 2008 Light" w:cs="Thieme Argo One"/>
          <w:color w:val="221E1F"/>
          <w:sz w:val="20"/>
          <w:szCs w:val="18"/>
        </w:rPr>
        <w:br/>
        <w:t xml:space="preserve">(Kopie des Mitgliedsausweises unbedingt beilegen!) </w:t>
      </w:r>
    </w:p>
    <w:p w:rsidR="009E78EA" w:rsidRPr="00642623" w:rsidRDefault="004A13B1" w:rsidP="0009240B">
      <w:pPr>
        <w:pStyle w:val="Default"/>
        <w:framePr w:w="5194" w:wrap="auto" w:vAnchor="page" w:hAnchor="page" w:x="12400" w:y="7463"/>
        <w:ind w:left="426" w:hanging="426"/>
        <w:rPr>
          <w:rFonts w:ascii="Thieme Argo 2008 Light" w:hAnsi="Thieme Argo 2008 Light" w:cs="Thieme Argo One"/>
          <w:color w:val="221E1F"/>
          <w:sz w:val="20"/>
          <w:szCs w:val="20"/>
        </w:rPr>
      </w:pPr>
      <w:r>
        <w:rPr>
          <w:rFonts w:ascii="Thieme Argo 2008 Light" w:hAnsi="Thieme Argo 2008 Light" w:cs="Thieme Argo One"/>
          <w:color w:val="221E1F"/>
          <w:sz w:val="20"/>
          <w:szCs w:val="18"/>
        </w:rPr>
        <w:pict>
          <v:shape id="_x0000_i1044" type="#_x0000_t75" style="width:6.75pt;height:6.75pt">
            <v:imagedata r:id="rId13" o:title=""/>
          </v:shape>
        </w:pict>
      </w:r>
      <w:r w:rsidR="009E78EA" w:rsidRPr="00642623">
        <w:rPr>
          <w:rFonts w:ascii="Thieme Argo 2008 Light" w:hAnsi="Thieme Argo 2008 Light"/>
          <w:color w:val="221E1F"/>
          <w:sz w:val="20"/>
          <w:szCs w:val="20"/>
        </w:rPr>
        <w:tab/>
      </w:r>
      <w:r w:rsidR="009E78EA" w:rsidRPr="00642623">
        <w:rPr>
          <w:rFonts w:ascii="Thieme Argo 2008 Light" w:hAnsi="Thieme Argo 2008 Light" w:cs="Thieme Argo One"/>
          <w:color w:val="221E1F"/>
          <w:sz w:val="20"/>
          <w:szCs w:val="20"/>
        </w:rPr>
        <w:t xml:space="preserve">Nach Erhalt der Buchungsbestätigung werde ich die Kongressgebühren auf das Konto Nr. 101 91 86 bei der Landesbank Baden-Württemberg (BLZ 600 501 01) überweisen. </w:t>
      </w:r>
    </w:p>
    <w:p w:rsidR="009E78EA" w:rsidRPr="00642623" w:rsidRDefault="004A13B1" w:rsidP="0009240B">
      <w:pPr>
        <w:pStyle w:val="Default"/>
        <w:framePr w:w="5194" w:wrap="auto" w:vAnchor="page" w:hAnchor="page" w:x="12400" w:y="7463"/>
        <w:ind w:left="426" w:hanging="426"/>
        <w:rPr>
          <w:rFonts w:ascii="Thieme Argo 2008 Light" w:hAnsi="Thieme Argo 2008 Light" w:cs="Thieme Argo One"/>
          <w:color w:val="221E1F"/>
          <w:sz w:val="20"/>
          <w:szCs w:val="20"/>
        </w:rPr>
      </w:pPr>
      <w:r>
        <w:rPr>
          <w:rFonts w:ascii="Thieme Argo 2008 Light" w:hAnsi="Thieme Argo 2008 Light" w:cs="Thieme Argo One"/>
          <w:color w:val="221E1F"/>
          <w:sz w:val="20"/>
          <w:szCs w:val="18"/>
        </w:rPr>
        <w:pict>
          <v:shape id="_x0000_i1045" type="#_x0000_t75" style="width:8.25pt;height:8.25pt">
            <v:imagedata r:id="rId13" o:title=""/>
          </v:shape>
        </w:pict>
      </w:r>
      <w:r w:rsidR="009E78EA" w:rsidRPr="00642623">
        <w:rPr>
          <w:rFonts w:ascii="Thieme Argo 2008 Light" w:hAnsi="Thieme Argo 2008 Light" w:cs="Thieme Argo One"/>
          <w:color w:val="221E1F"/>
          <w:sz w:val="20"/>
          <w:szCs w:val="20"/>
        </w:rPr>
        <w:tab/>
        <w:t xml:space="preserve">Verrechnungsscheck in Höhe der Teilnahmegebühr liegt bei. </w:t>
      </w:r>
    </w:p>
    <w:p w:rsidR="009E78EA" w:rsidRPr="00642623" w:rsidRDefault="009E78EA" w:rsidP="0009240B">
      <w:pPr>
        <w:pStyle w:val="CM4"/>
        <w:framePr w:w="2244" w:wrap="auto" w:vAnchor="page" w:hAnchor="page" w:x="12381" w:y="7183"/>
        <w:rPr>
          <w:rFonts w:ascii="Thieme Argo 2008 Light" w:hAnsi="Thieme Argo 2008 Light" w:cs="Thieme Argo Three"/>
          <w:color w:val="221E1F"/>
          <w:sz w:val="18"/>
          <w:szCs w:val="16"/>
        </w:rPr>
      </w:pPr>
      <w:r w:rsidRPr="00642623">
        <w:rPr>
          <w:rFonts w:ascii="Thieme Argo 2008 Light" w:hAnsi="Thieme Argo 2008 Light" w:cs="Thieme Argo Three"/>
          <w:color w:val="221E1F"/>
          <w:sz w:val="20"/>
          <w:szCs w:val="18"/>
        </w:rPr>
        <w:t>Zahlungsmodalitäten</w:t>
      </w:r>
      <w:r w:rsidRPr="00642623">
        <w:rPr>
          <w:rFonts w:ascii="Thieme Argo 2008 Light" w:hAnsi="Thieme Argo 2008 Light" w:cs="Thieme Argo Three"/>
          <w:color w:val="221E1F"/>
          <w:sz w:val="18"/>
          <w:szCs w:val="16"/>
        </w:rPr>
        <w:t xml:space="preserve"> </w:t>
      </w:r>
    </w:p>
    <w:p w:rsidR="0095272A" w:rsidRPr="0095272A" w:rsidRDefault="004A13B1" w:rsidP="00182503">
      <w:pPr>
        <w:pStyle w:val="CM13"/>
        <w:widowControl/>
        <w:autoSpaceDE/>
        <w:autoSpaceDN/>
        <w:adjustRightInd/>
      </w:pPr>
      <w:r>
        <w:rPr>
          <w:noProof/>
        </w:rPr>
        <w:pict>
          <v:shapetype id="_x0000_t32" coordsize="21600,21600" o:spt="32" o:oned="t" path="m,l21600,21600e" filled="f">
            <v:path arrowok="t" fillok="f" o:connecttype="none"/>
            <o:lock v:ext="edit" shapetype="t"/>
          </v:shapetype>
          <v:shape id="_x0000_s1112" type="#_x0000_t32" style="position:absolute;margin-left:509.65pt;margin-top:508.3pt;width:205.95pt;height:.7pt;flip:y;z-index:7;mso-position-horizontal-relative:margin;mso-position-vertical:absolute;mso-position-vertical-relative:margin;mso-width-relative:margin;mso-height-relative:margin" o:connectortype="straight" o:allowincell="f">
            <v:shadow on="t" type="perspective" color="#bfbfbf" opacity=".5" origin="-.5,-.5" offset="51pt,-10pt" matrix=".75,,,.75"/>
            <w10:wrap anchorx="margin" anchory="margin"/>
          </v:shape>
        </w:pict>
      </w:r>
    </w:p>
    <w:sectPr w:rsidR="0095272A" w:rsidRPr="0095272A" w:rsidSect="00353366">
      <w:pgSz w:w="23814" w:h="16840" w:orient="landscape" w:code="8"/>
      <w:pgMar w:top="902" w:right="6" w:bottom="6"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ieme Argo Three">
    <w:altName w:val="Thieme Arg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ieme Argo 2008 Light">
    <w:altName w:val="Times New Roman"/>
    <w:charset w:val="00"/>
    <w:family w:val="auto"/>
    <w:pitch w:val="variable"/>
    <w:sig w:usb0="00000001" w:usb1="0000F4FB" w:usb2="00000000" w:usb3="00000000" w:csb0="0000008F" w:csb1="00000000"/>
  </w:font>
  <w:font w:name="Thieme Argo 2008 Medium">
    <w:altName w:val="Times New Roman"/>
    <w:charset w:val="00"/>
    <w:family w:val="auto"/>
    <w:pitch w:val="variable"/>
    <w:sig w:usb0="00000001" w:usb1="0000F4FB" w:usb2="00000000" w:usb3="00000000" w:csb0="0000008F" w:csb1="00000000"/>
  </w:font>
  <w:font w:name="Thieme Argo 2008 Black">
    <w:altName w:val="Times New Roman"/>
    <w:charset w:val="00"/>
    <w:family w:val="auto"/>
    <w:pitch w:val="variable"/>
    <w:sig w:usb0="00000001" w:usb1="0000F4FB" w:usb2="00000000" w:usb3="00000000" w:csb0="0000008F" w:csb1="00000000"/>
  </w:font>
  <w:font w:name="Thieme Argo One">
    <w:altName w:val="Thieme Argo"/>
    <w:panose1 w:val="00000000000000000000"/>
    <w:charset w:val="00"/>
    <w:family w:val="swiss"/>
    <w:notTrueType/>
    <w:pitch w:val="default"/>
    <w:sig w:usb0="00000003" w:usb1="00000000" w:usb2="00000000" w:usb3="00000000" w:csb0="00000001" w:csb1="00000000"/>
  </w:font>
  <w:font w:name="Thieme Argo Two">
    <w:altName w:val="Thieme Argo"/>
    <w:panose1 w:val="00000000000000000000"/>
    <w:charset w:val="00"/>
    <w:family w:val="swiss"/>
    <w:notTrueType/>
    <w:pitch w:val="default"/>
    <w:sig w:usb0="00000003" w:usb1="00000000" w:usb2="00000000" w:usb3="00000000" w:csb0="00000001" w:csb1="00000000"/>
  </w:font>
  <w:font w:name="Euro Sans">
    <w:altName w:val="Euro Sans"/>
    <w:panose1 w:val="00000000000000000000"/>
    <w:charset w:val="00"/>
    <w:family w:val="swiss"/>
    <w:notTrueType/>
    <w:pitch w:val="default"/>
    <w:sig w:usb0="00000003" w:usb1="00000000" w:usb2="00000000" w:usb3="00000000" w:csb0="00000001" w:csb1="00000000"/>
  </w:font>
  <w:font w:name="Thieme Argo 2011 Light">
    <w:altName w:val="Times New Roman"/>
    <w:charset w:val="00"/>
    <w:family w:val="auto"/>
    <w:pitch w:val="variable"/>
    <w:sig w:usb0="00000001" w:usb1="1000F4FB" w:usb2="00000000" w:usb3="00000000" w:csb0="0000008F" w:csb1="00000000"/>
  </w:font>
  <w:font w:name="ThiemeArgoOne-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
      </v:shape>
    </w:pict>
  </w:numPicBullet>
  <w:abstractNum w:abstractNumId="0" w15:restartNumberingAfterBreak="0">
    <w:nsid w:val="BB1A6A89"/>
    <w:multiLevelType w:val="hybridMultilevel"/>
    <w:tmpl w:val="F5139D1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3B2DF83"/>
    <w:multiLevelType w:val="hybridMultilevel"/>
    <w:tmpl w:val="0CC0572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DC6BD5"/>
    <w:multiLevelType w:val="hybridMultilevel"/>
    <w:tmpl w:val="2B9B6E8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80E47EA"/>
    <w:multiLevelType w:val="hybridMultilevel"/>
    <w:tmpl w:val="8F0612E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9D35EFF"/>
    <w:multiLevelType w:val="hybridMultilevel"/>
    <w:tmpl w:val="6838CD4C"/>
    <w:lvl w:ilvl="0" w:tplc="73A4F9BA">
      <w:start w:val="1"/>
      <w:numFmt w:val="bullet"/>
      <w:lvlText w:val=""/>
      <w:lvlPicBulletId w:val="0"/>
      <w:lvlJc w:val="left"/>
      <w:pPr>
        <w:tabs>
          <w:tab w:val="num" w:pos="720"/>
        </w:tabs>
        <w:ind w:left="720" w:hanging="360"/>
      </w:pPr>
      <w:rPr>
        <w:rFonts w:ascii="Symbol" w:hAnsi="Symbol" w:hint="default"/>
      </w:rPr>
    </w:lvl>
    <w:lvl w:ilvl="1" w:tplc="F0604CB0" w:tentative="1">
      <w:start w:val="1"/>
      <w:numFmt w:val="bullet"/>
      <w:lvlText w:val=""/>
      <w:lvlJc w:val="left"/>
      <w:pPr>
        <w:tabs>
          <w:tab w:val="num" w:pos="1440"/>
        </w:tabs>
        <w:ind w:left="1440" w:hanging="360"/>
      </w:pPr>
      <w:rPr>
        <w:rFonts w:ascii="Symbol" w:hAnsi="Symbol" w:hint="default"/>
      </w:rPr>
    </w:lvl>
    <w:lvl w:ilvl="2" w:tplc="768EBCDC" w:tentative="1">
      <w:start w:val="1"/>
      <w:numFmt w:val="bullet"/>
      <w:lvlText w:val=""/>
      <w:lvlJc w:val="left"/>
      <w:pPr>
        <w:tabs>
          <w:tab w:val="num" w:pos="2160"/>
        </w:tabs>
        <w:ind w:left="2160" w:hanging="360"/>
      </w:pPr>
      <w:rPr>
        <w:rFonts w:ascii="Symbol" w:hAnsi="Symbol" w:hint="default"/>
      </w:rPr>
    </w:lvl>
    <w:lvl w:ilvl="3" w:tplc="FC46BC6C" w:tentative="1">
      <w:start w:val="1"/>
      <w:numFmt w:val="bullet"/>
      <w:lvlText w:val=""/>
      <w:lvlJc w:val="left"/>
      <w:pPr>
        <w:tabs>
          <w:tab w:val="num" w:pos="2880"/>
        </w:tabs>
        <w:ind w:left="2880" w:hanging="360"/>
      </w:pPr>
      <w:rPr>
        <w:rFonts w:ascii="Symbol" w:hAnsi="Symbol" w:hint="default"/>
      </w:rPr>
    </w:lvl>
    <w:lvl w:ilvl="4" w:tplc="FEC46070" w:tentative="1">
      <w:start w:val="1"/>
      <w:numFmt w:val="bullet"/>
      <w:lvlText w:val=""/>
      <w:lvlJc w:val="left"/>
      <w:pPr>
        <w:tabs>
          <w:tab w:val="num" w:pos="3600"/>
        </w:tabs>
        <w:ind w:left="3600" w:hanging="360"/>
      </w:pPr>
      <w:rPr>
        <w:rFonts w:ascii="Symbol" w:hAnsi="Symbol" w:hint="default"/>
      </w:rPr>
    </w:lvl>
    <w:lvl w:ilvl="5" w:tplc="1A800CFE" w:tentative="1">
      <w:start w:val="1"/>
      <w:numFmt w:val="bullet"/>
      <w:lvlText w:val=""/>
      <w:lvlJc w:val="left"/>
      <w:pPr>
        <w:tabs>
          <w:tab w:val="num" w:pos="4320"/>
        </w:tabs>
        <w:ind w:left="4320" w:hanging="360"/>
      </w:pPr>
      <w:rPr>
        <w:rFonts w:ascii="Symbol" w:hAnsi="Symbol" w:hint="default"/>
      </w:rPr>
    </w:lvl>
    <w:lvl w:ilvl="6" w:tplc="D0F04838" w:tentative="1">
      <w:start w:val="1"/>
      <w:numFmt w:val="bullet"/>
      <w:lvlText w:val=""/>
      <w:lvlJc w:val="left"/>
      <w:pPr>
        <w:tabs>
          <w:tab w:val="num" w:pos="5040"/>
        </w:tabs>
        <w:ind w:left="5040" w:hanging="360"/>
      </w:pPr>
      <w:rPr>
        <w:rFonts w:ascii="Symbol" w:hAnsi="Symbol" w:hint="default"/>
      </w:rPr>
    </w:lvl>
    <w:lvl w:ilvl="7" w:tplc="D9E0EFCA" w:tentative="1">
      <w:start w:val="1"/>
      <w:numFmt w:val="bullet"/>
      <w:lvlText w:val=""/>
      <w:lvlJc w:val="left"/>
      <w:pPr>
        <w:tabs>
          <w:tab w:val="num" w:pos="5760"/>
        </w:tabs>
        <w:ind w:left="5760" w:hanging="360"/>
      </w:pPr>
      <w:rPr>
        <w:rFonts w:ascii="Symbol" w:hAnsi="Symbol" w:hint="default"/>
      </w:rPr>
    </w:lvl>
    <w:lvl w:ilvl="8" w:tplc="9990AE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20FD48"/>
    <w:multiLevelType w:val="hybridMultilevel"/>
    <w:tmpl w:val="90D3A76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3FA4277"/>
    <w:multiLevelType w:val="hybridMultilevel"/>
    <w:tmpl w:val="B5754C6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A3C1633"/>
    <w:multiLevelType w:val="hybridMultilevel"/>
    <w:tmpl w:val="5484E93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E214598"/>
    <w:multiLevelType w:val="hybridMultilevel"/>
    <w:tmpl w:val="9ED384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51A84FD"/>
    <w:multiLevelType w:val="hybridMultilevel"/>
    <w:tmpl w:val="81A7E44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3"/>
  </w:num>
  <w:num w:numId="3">
    <w:abstractNumId w:val="9"/>
  </w:num>
  <w:num w:numId="4">
    <w:abstractNumId w:val="1"/>
  </w:num>
  <w:num w:numId="5">
    <w:abstractNumId w:val="6"/>
  </w:num>
  <w:num w:numId="6">
    <w:abstractNumId w:val="0"/>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BE5"/>
    <w:rsid w:val="00032FEF"/>
    <w:rsid w:val="00084E6F"/>
    <w:rsid w:val="000915A5"/>
    <w:rsid w:val="0009240B"/>
    <w:rsid w:val="000A3621"/>
    <w:rsid w:val="000A3D0C"/>
    <w:rsid w:val="000A6833"/>
    <w:rsid w:val="000C6AE7"/>
    <w:rsid w:val="000E0274"/>
    <w:rsid w:val="000F31DC"/>
    <w:rsid w:val="0010746E"/>
    <w:rsid w:val="001709D4"/>
    <w:rsid w:val="00182503"/>
    <w:rsid w:val="0019047C"/>
    <w:rsid w:val="001E0469"/>
    <w:rsid w:val="002156CA"/>
    <w:rsid w:val="00221BE5"/>
    <w:rsid w:val="002615B4"/>
    <w:rsid w:val="002633D4"/>
    <w:rsid w:val="002A425D"/>
    <w:rsid w:val="002F6D21"/>
    <w:rsid w:val="003011A8"/>
    <w:rsid w:val="003040FD"/>
    <w:rsid w:val="0031564F"/>
    <w:rsid w:val="003414CD"/>
    <w:rsid w:val="00353366"/>
    <w:rsid w:val="003B4ABE"/>
    <w:rsid w:val="004846DB"/>
    <w:rsid w:val="004A13B1"/>
    <w:rsid w:val="004C7FA9"/>
    <w:rsid w:val="004D6E98"/>
    <w:rsid w:val="004F2220"/>
    <w:rsid w:val="00511860"/>
    <w:rsid w:val="00631CA0"/>
    <w:rsid w:val="00642623"/>
    <w:rsid w:val="00654A8A"/>
    <w:rsid w:val="006C5EB6"/>
    <w:rsid w:val="00723BF6"/>
    <w:rsid w:val="00751336"/>
    <w:rsid w:val="00852C83"/>
    <w:rsid w:val="00853C93"/>
    <w:rsid w:val="008918EA"/>
    <w:rsid w:val="008B5F8C"/>
    <w:rsid w:val="009266AF"/>
    <w:rsid w:val="0095272A"/>
    <w:rsid w:val="00967BD0"/>
    <w:rsid w:val="009812D2"/>
    <w:rsid w:val="009E78EA"/>
    <w:rsid w:val="00A81C6A"/>
    <w:rsid w:val="00AA69FA"/>
    <w:rsid w:val="00AB0789"/>
    <w:rsid w:val="00AD5289"/>
    <w:rsid w:val="00B32EC5"/>
    <w:rsid w:val="00B74B08"/>
    <w:rsid w:val="00BB1358"/>
    <w:rsid w:val="00BE028F"/>
    <w:rsid w:val="00BF68A0"/>
    <w:rsid w:val="00CC42A3"/>
    <w:rsid w:val="00D86B95"/>
    <w:rsid w:val="00D9124D"/>
    <w:rsid w:val="00D934A3"/>
    <w:rsid w:val="00DD046A"/>
    <w:rsid w:val="00E73B7F"/>
    <w:rsid w:val="00EA07E9"/>
    <w:rsid w:val="00EC2007"/>
    <w:rsid w:val="00F42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style="mso-position-horizontal-relative:margin;mso-position-vertical-relative:margin;mso-width-relative:margin;mso-height-relative:margin" o:allowincell="f" fillcolor="#1e3fa3" strokecolor="#009">
      <v:fill color="#1e3fa3" color2="fill lighten(201)" rotate="t" focusposition=".5,.5" focussize="" method="linear sigma" type="gradientRadial"/>
      <v:stroke color="#009"/>
      <v:shadow on="t" type="perspective" color="#bfbfbf" opacity=".5" origin="-.5,-.5" offset="51pt,-10pt" matrix=".75,,,.75"/>
      <v:textbox style="layout-flow:vertical" inset="18pt,18pt,18pt,18pt"/>
    </o:shapedefaults>
    <o:shapelayout v:ext="edit">
      <o:idmap v:ext="edit" data="1"/>
      <o:rules v:ext="edit">
        <o:r id="V:Rule1" type="connector" idref="#_x0000_s1112"/>
      </o:rules>
    </o:shapelayout>
  </w:shapeDefaults>
  <w:decimalSymbol w:val=","/>
  <w:listSeparator w:val=";"/>
  <w15:docId w15:val="{65D63172-7C90-486D-8A58-149FCAA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Thieme Argo Three" w:hAnsi="Thieme Argo Three" w:cs="Thieme Argo Three"/>
      <w:color w:val="000000"/>
      <w:sz w:val="24"/>
      <w:szCs w:val="24"/>
    </w:rPr>
  </w:style>
  <w:style w:type="paragraph" w:customStyle="1" w:styleId="CM1">
    <w:name w:val="CM1"/>
    <w:basedOn w:val="Default"/>
    <w:next w:val="Default"/>
    <w:rPr>
      <w:rFonts w:cs="Times New Roman"/>
      <w:color w:val="auto"/>
    </w:rPr>
  </w:style>
  <w:style w:type="paragraph" w:customStyle="1" w:styleId="CM14">
    <w:name w:val="CM14"/>
    <w:basedOn w:val="Default"/>
    <w:next w:val="Default"/>
    <w:rPr>
      <w:rFonts w:cs="Times New Roman"/>
      <w:color w:val="auto"/>
    </w:rPr>
  </w:style>
  <w:style w:type="paragraph" w:customStyle="1" w:styleId="CM15">
    <w:name w:val="CM15"/>
    <w:basedOn w:val="Default"/>
    <w:next w:val="Default"/>
    <w:rPr>
      <w:rFonts w:cs="Times New Roman"/>
      <w:color w:val="auto"/>
    </w:rPr>
  </w:style>
  <w:style w:type="paragraph" w:customStyle="1" w:styleId="CM2">
    <w:name w:val="CM2"/>
    <w:basedOn w:val="Default"/>
    <w:next w:val="Default"/>
    <w:pPr>
      <w:spacing w:line="280" w:lineRule="atLeast"/>
    </w:pPr>
    <w:rPr>
      <w:rFonts w:cs="Times New Roman"/>
      <w:color w:val="auto"/>
    </w:rPr>
  </w:style>
  <w:style w:type="paragraph" w:customStyle="1" w:styleId="CM3">
    <w:name w:val="CM3"/>
    <w:basedOn w:val="Default"/>
    <w:next w:val="Default"/>
    <w:pPr>
      <w:spacing w:line="183" w:lineRule="atLeast"/>
    </w:pPr>
    <w:rPr>
      <w:rFonts w:cs="Times New Roman"/>
      <w:color w:val="auto"/>
    </w:rPr>
  </w:style>
  <w:style w:type="paragraph" w:customStyle="1" w:styleId="CM4">
    <w:name w:val="CM4"/>
    <w:basedOn w:val="Default"/>
    <w:next w:val="Default"/>
    <w:pPr>
      <w:spacing w:line="188" w:lineRule="atLeast"/>
    </w:pPr>
    <w:rPr>
      <w:rFonts w:cs="Times New Roman"/>
      <w:color w:val="auto"/>
    </w:rPr>
  </w:style>
  <w:style w:type="paragraph" w:customStyle="1" w:styleId="CM16">
    <w:name w:val="CM16"/>
    <w:basedOn w:val="Default"/>
    <w:next w:val="Default"/>
    <w:rPr>
      <w:rFonts w:cs="Times New Roman"/>
      <w:color w:val="auto"/>
    </w:rPr>
  </w:style>
  <w:style w:type="paragraph" w:customStyle="1" w:styleId="CM5">
    <w:name w:val="CM5"/>
    <w:basedOn w:val="Default"/>
    <w:next w:val="Default"/>
    <w:pPr>
      <w:spacing w:line="18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8">
    <w:name w:val="CM18"/>
    <w:basedOn w:val="Default"/>
    <w:next w:val="Default"/>
    <w:rPr>
      <w:rFonts w:cs="Times New Roman"/>
      <w:color w:val="auto"/>
    </w:rPr>
  </w:style>
  <w:style w:type="paragraph" w:customStyle="1" w:styleId="CM6">
    <w:name w:val="CM6"/>
    <w:basedOn w:val="Default"/>
    <w:next w:val="Default"/>
    <w:pPr>
      <w:spacing w:line="226" w:lineRule="atLeast"/>
    </w:pPr>
    <w:rPr>
      <w:rFonts w:cs="Times New Roman"/>
      <w:color w:val="auto"/>
    </w:rPr>
  </w:style>
  <w:style w:type="paragraph" w:customStyle="1" w:styleId="CM8">
    <w:name w:val="CM8"/>
    <w:basedOn w:val="Default"/>
    <w:next w:val="Default"/>
    <w:pPr>
      <w:spacing w:line="186" w:lineRule="atLeast"/>
    </w:pPr>
    <w:rPr>
      <w:rFonts w:cs="Times New Roman"/>
      <w:color w:val="auto"/>
    </w:rPr>
  </w:style>
  <w:style w:type="paragraph" w:customStyle="1" w:styleId="CM11">
    <w:name w:val="CM11"/>
    <w:basedOn w:val="Default"/>
    <w:next w:val="Default"/>
    <w:pPr>
      <w:spacing w:line="160" w:lineRule="atLeast"/>
    </w:pPr>
    <w:rPr>
      <w:rFonts w:cs="Times New Roman"/>
      <w:color w:val="auto"/>
    </w:rPr>
  </w:style>
  <w:style w:type="paragraph" w:customStyle="1" w:styleId="CM13">
    <w:name w:val="CM13"/>
    <w:basedOn w:val="Default"/>
    <w:next w:val="Default"/>
    <w:pPr>
      <w:spacing w:line="158" w:lineRule="atLeast"/>
    </w:pPr>
    <w:rPr>
      <w:rFonts w:cs="Times New Roman"/>
      <w:color w:val="auto"/>
    </w:rPr>
  </w:style>
  <w:style w:type="paragraph" w:customStyle="1" w:styleId="CM19">
    <w:name w:val="CM19"/>
    <w:basedOn w:val="Default"/>
    <w:next w:val="Default"/>
    <w:rPr>
      <w:rFonts w:cs="Times New Roman"/>
      <w:color w:val="auto"/>
    </w:rPr>
  </w:style>
  <w:style w:type="paragraph" w:styleId="Sprechblasentext">
    <w:name w:val="Balloon Text"/>
    <w:basedOn w:val="Standard"/>
    <w:link w:val="SprechblasentextZchn"/>
    <w:rsid w:val="002F6D21"/>
    <w:rPr>
      <w:rFonts w:ascii="Tahoma" w:hAnsi="Tahoma" w:cs="Tahoma"/>
      <w:sz w:val="16"/>
      <w:szCs w:val="16"/>
    </w:rPr>
  </w:style>
  <w:style w:type="character" w:customStyle="1" w:styleId="SprechblasentextZchn">
    <w:name w:val="Sprechblasentext Zchn"/>
    <w:link w:val="Sprechblasentext"/>
    <w:rsid w:val="002F6D21"/>
    <w:rPr>
      <w:rFonts w:ascii="Tahoma" w:hAnsi="Tahoma" w:cs="Tahoma"/>
      <w:sz w:val="16"/>
      <w:szCs w:val="16"/>
    </w:rPr>
  </w:style>
  <w:style w:type="character" w:styleId="Hyperlink">
    <w:name w:val="Hyperlink"/>
    <w:rsid w:val="002A425D"/>
    <w:rPr>
      <w:color w:val="0000FF"/>
      <w:u w:val="single"/>
    </w:rPr>
  </w:style>
  <w:style w:type="character" w:styleId="BesuchterHyperlink">
    <w:name w:val="FollowedHyperlink"/>
    <w:rsid w:val="00967B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ranstaltungen.baden-baden.de/medwoche17"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168A-C89B-4A27-8DA5-0578DEE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7602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Thieme Verlagsgruppe</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Augspurger-Hacker, Caroline</dc:creator>
  <cp:lastModifiedBy>SWE</cp:lastModifiedBy>
  <cp:revision>2</cp:revision>
  <cp:lastPrinted>2015-09-07T09:40:00Z</cp:lastPrinted>
  <dcterms:created xsi:type="dcterms:W3CDTF">2017-10-12T09:01:00Z</dcterms:created>
  <dcterms:modified xsi:type="dcterms:W3CDTF">2017-10-12T09:01:00Z</dcterms:modified>
</cp:coreProperties>
</file>